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91D80" w14:textId="310DAAD1" w:rsidR="009B2304" w:rsidRDefault="009B2304" w:rsidP="005439B6">
      <w:pPr>
        <w:rPr>
          <w:rFonts w:cs="Arial"/>
          <w:bCs/>
          <w:sz w:val="22"/>
          <w:szCs w:val="22"/>
        </w:rPr>
      </w:pPr>
      <w:bookmarkStart w:id="0" w:name="_GoBack"/>
      <w:bookmarkEnd w:id="0"/>
    </w:p>
    <w:p w14:paraId="745EDC61" w14:textId="763967E0" w:rsidR="009B2304" w:rsidRDefault="009B2304" w:rsidP="005439B6">
      <w:pPr>
        <w:rPr>
          <w:rFonts w:cs="Arial"/>
          <w:bCs/>
          <w:sz w:val="22"/>
          <w:szCs w:val="22"/>
        </w:rPr>
      </w:pPr>
    </w:p>
    <w:p w14:paraId="0885B519" w14:textId="59D54DC6" w:rsidR="009B2304" w:rsidRPr="00E45986" w:rsidRDefault="009B2304" w:rsidP="009B2304">
      <w:pPr>
        <w:widowControl w:val="0"/>
        <w:pBdr>
          <w:top w:val="nil"/>
          <w:left w:val="nil"/>
          <w:bottom w:val="nil"/>
          <w:right w:val="nil"/>
          <w:between w:val="nil"/>
        </w:pBdr>
        <w:jc w:val="center"/>
        <w:rPr>
          <w:rFonts w:cs="Arial"/>
        </w:rPr>
      </w:pPr>
      <w:r w:rsidRPr="00E45986">
        <w:rPr>
          <w:rFonts w:cs="Arial"/>
        </w:rPr>
        <w:t xml:space="preserve">PROYECTO DE ACUERDO No. </w:t>
      </w:r>
      <w:r w:rsidR="008F4A0E">
        <w:rPr>
          <w:rFonts w:cs="Arial"/>
        </w:rPr>
        <w:t>488</w:t>
      </w:r>
      <w:r w:rsidRPr="00E45986">
        <w:rPr>
          <w:rFonts w:cs="Arial"/>
        </w:rPr>
        <w:t xml:space="preserve"> DE 202</w:t>
      </w:r>
      <w:r w:rsidR="0029240C">
        <w:rPr>
          <w:rFonts w:cs="Arial"/>
        </w:rPr>
        <w:t>5</w:t>
      </w:r>
    </w:p>
    <w:p w14:paraId="0C81458B" w14:textId="77777777" w:rsidR="009B2304" w:rsidRPr="00E45986" w:rsidRDefault="009B2304" w:rsidP="009B2304">
      <w:pPr>
        <w:widowControl w:val="0"/>
        <w:pBdr>
          <w:top w:val="nil"/>
          <w:left w:val="nil"/>
          <w:bottom w:val="nil"/>
          <w:right w:val="nil"/>
          <w:between w:val="nil"/>
        </w:pBdr>
        <w:jc w:val="center"/>
        <w:rPr>
          <w:rFonts w:cs="Arial"/>
        </w:rPr>
      </w:pPr>
    </w:p>
    <w:p w14:paraId="5655A795" w14:textId="77777777" w:rsidR="009B2304" w:rsidRPr="00E45986" w:rsidRDefault="009B2304" w:rsidP="009B2304">
      <w:pPr>
        <w:widowControl w:val="0"/>
        <w:pBdr>
          <w:top w:val="nil"/>
          <w:left w:val="nil"/>
          <w:bottom w:val="nil"/>
          <w:right w:val="nil"/>
          <w:between w:val="nil"/>
        </w:pBdr>
        <w:jc w:val="center"/>
        <w:rPr>
          <w:rFonts w:cs="Arial"/>
        </w:rPr>
      </w:pPr>
    </w:p>
    <w:p w14:paraId="2F0AE0E9" w14:textId="77777777" w:rsidR="009B2304" w:rsidRPr="00E45986" w:rsidRDefault="009B2304" w:rsidP="009B2304">
      <w:pPr>
        <w:widowControl w:val="0"/>
        <w:pBdr>
          <w:top w:val="nil"/>
          <w:left w:val="nil"/>
          <w:bottom w:val="nil"/>
          <w:right w:val="nil"/>
          <w:between w:val="nil"/>
        </w:pBdr>
        <w:jc w:val="center"/>
        <w:rPr>
          <w:rFonts w:cs="Arial"/>
        </w:rPr>
      </w:pPr>
    </w:p>
    <w:p w14:paraId="4F63260E" w14:textId="77777777" w:rsidR="009B2304" w:rsidRPr="00E45986" w:rsidRDefault="009B2304" w:rsidP="009B2304">
      <w:pPr>
        <w:jc w:val="center"/>
        <w:rPr>
          <w:rFonts w:cs="Arial"/>
        </w:rPr>
      </w:pPr>
      <w:r w:rsidRPr="00E45986">
        <w:rPr>
          <w:rFonts w:cs="Arial"/>
          <w:b/>
        </w:rPr>
        <w:t>“</w:t>
      </w:r>
      <w:r w:rsidRPr="00E45986">
        <w:rPr>
          <w:rFonts w:cs="Arial"/>
          <w:b/>
          <w:bCs/>
          <w:i/>
          <w:iCs/>
          <w:color w:val="333333"/>
          <w:shd w:val="clear" w:color="auto" w:fill="FFFFFF"/>
        </w:rPr>
        <w:t>POR MEDIO DEL CUAL SE PROMUEVE LA CREACION DEL PLAN DISTRITAL DE RECREACION DENOMINADO ERBC (EXPERIENCIAS RECREATIVAS BASADAS EN COMUNIDAD)</w:t>
      </w:r>
      <w:r w:rsidRPr="00E45986">
        <w:rPr>
          <w:rFonts w:cs="Arial"/>
          <w:b/>
        </w:rPr>
        <w:t xml:space="preserve">” </w:t>
      </w:r>
    </w:p>
    <w:p w14:paraId="29B7D801" w14:textId="77777777" w:rsidR="009B2304" w:rsidRPr="00E45986" w:rsidRDefault="009B2304" w:rsidP="009B2304">
      <w:pPr>
        <w:widowControl w:val="0"/>
        <w:pBdr>
          <w:top w:val="nil"/>
          <w:left w:val="nil"/>
          <w:bottom w:val="nil"/>
          <w:right w:val="nil"/>
          <w:between w:val="nil"/>
        </w:pBdr>
        <w:rPr>
          <w:rFonts w:cs="Arial"/>
          <w:b/>
          <w:bCs/>
        </w:rPr>
      </w:pPr>
    </w:p>
    <w:p w14:paraId="0CE66DF1" w14:textId="77777777" w:rsidR="009B2304" w:rsidRPr="00E45986" w:rsidRDefault="009B2304" w:rsidP="009B2304">
      <w:pPr>
        <w:widowControl w:val="0"/>
        <w:pBdr>
          <w:top w:val="nil"/>
          <w:left w:val="nil"/>
          <w:bottom w:val="nil"/>
          <w:right w:val="nil"/>
          <w:between w:val="nil"/>
        </w:pBdr>
        <w:rPr>
          <w:rFonts w:cs="Arial"/>
          <w:b/>
          <w:bCs/>
        </w:rPr>
      </w:pPr>
    </w:p>
    <w:p w14:paraId="7F146647" w14:textId="77777777" w:rsidR="009B2304" w:rsidRDefault="009B2304" w:rsidP="009B2304">
      <w:pPr>
        <w:widowControl w:val="0"/>
        <w:pBdr>
          <w:top w:val="nil"/>
          <w:left w:val="nil"/>
          <w:bottom w:val="nil"/>
          <w:right w:val="nil"/>
          <w:between w:val="nil"/>
        </w:pBdr>
        <w:rPr>
          <w:rFonts w:cs="Arial"/>
          <w:b/>
          <w:bCs/>
        </w:rPr>
      </w:pPr>
      <w:r w:rsidRPr="00E45986">
        <w:rPr>
          <w:rFonts w:cs="Arial"/>
          <w:b/>
          <w:bCs/>
        </w:rPr>
        <w:t xml:space="preserve">OBJETO DEL PROYECTO </w:t>
      </w:r>
    </w:p>
    <w:p w14:paraId="66D9C5A7" w14:textId="77777777" w:rsidR="00097F3C" w:rsidRPr="00E45986" w:rsidRDefault="00097F3C" w:rsidP="009B2304">
      <w:pPr>
        <w:widowControl w:val="0"/>
        <w:pBdr>
          <w:top w:val="nil"/>
          <w:left w:val="nil"/>
          <w:bottom w:val="nil"/>
          <w:right w:val="nil"/>
          <w:between w:val="nil"/>
        </w:pBdr>
        <w:rPr>
          <w:rFonts w:cs="Arial"/>
          <w:b/>
          <w:bCs/>
        </w:rPr>
      </w:pPr>
    </w:p>
    <w:p w14:paraId="4CA4A6AE" w14:textId="4967EE2A" w:rsidR="009B2304" w:rsidRDefault="005D6C81" w:rsidP="009B2304">
      <w:pPr>
        <w:widowControl w:val="0"/>
        <w:pBdr>
          <w:top w:val="nil"/>
          <w:left w:val="nil"/>
          <w:bottom w:val="nil"/>
          <w:right w:val="nil"/>
          <w:between w:val="nil"/>
        </w:pBdr>
        <w:jc w:val="both"/>
        <w:rPr>
          <w:rFonts w:cs="Arial"/>
        </w:rPr>
      </w:pPr>
      <w:r>
        <w:rPr>
          <w:rFonts w:cs="Arial"/>
        </w:rPr>
        <w:t>“</w:t>
      </w:r>
      <w:r w:rsidRPr="00E45986">
        <w:rPr>
          <w:rFonts w:cs="Arial"/>
        </w:rPr>
        <w:t>PROPENDER POR LA CREACIÓN DE LINEAMIENTOS PARA LA IMPLEMENTACIÓN DE LA ESTRATEGIA DENOMINADA PLAN DISTRITAL DE RECREACIÓN</w:t>
      </w:r>
      <w:r w:rsidRPr="00E45986">
        <w:rPr>
          <w:rFonts w:cs="Arial"/>
          <w:b/>
          <w:bCs/>
        </w:rPr>
        <w:t xml:space="preserve"> ERBC</w:t>
      </w:r>
      <w:r w:rsidRPr="00E45986">
        <w:rPr>
          <w:rFonts w:cs="Arial"/>
        </w:rPr>
        <w:t xml:space="preserve"> </w:t>
      </w:r>
      <w:r w:rsidRPr="00E45986">
        <w:rPr>
          <w:rFonts w:cs="Arial"/>
          <w:b/>
        </w:rPr>
        <w:t>“</w:t>
      </w:r>
      <w:r w:rsidRPr="00E45986">
        <w:rPr>
          <w:rFonts w:cs="Arial"/>
          <w:b/>
          <w:bCs/>
          <w:i/>
          <w:iCs/>
          <w:color w:val="333333"/>
          <w:shd w:val="clear" w:color="auto" w:fill="FFFFFF"/>
        </w:rPr>
        <w:t>EXPERIENCIAS RECREATIVAS BASADAS EN COMUNIDAD</w:t>
      </w:r>
      <w:r w:rsidRPr="00E45986">
        <w:rPr>
          <w:rFonts w:cs="Arial"/>
          <w:b/>
        </w:rPr>
        <w:t>”</w:t>
      </w:r>
      <w:r w:rsidRPr="00E45986">
        <w:rPr>
          <w:rFonts w:cs="Arial"/>
        </w:rPr>
        <w:t>, QUE TIENE POR OBJETO BRINDAR ALTERNATIVAS EN RECREACIÓN AL DISTRITO CAPITAL</w:t>
      </w:r>
      <w:r>
        <w:rPr>
          <w:rFonts w:cs="Arial"/>
        </w:rPr>
        <w:t>”</w:t>
      </w:r>
      <w:r w:rsidRPr="00E45986">
        <w:rPr>
          <w:rFonts w:cs="Arial"/>
        </w:rPr>
        <w:t>.</w:t>
      </w:r>
    </w:p>
    <w:p w14:paraId="639B48D6" w14:textId="77777777" w:rsidR="009B2304" w:rsidRDefault="009B2304" w:rsidP="009B2304">
      <w:pPr>
        <w:widowControl w:val="0"/>
        <w:pBdr>
          <w:top w:val="nil"/>
          <w:left w:val="nil"/>
          <w:bottom w:val="nil"/>
          <w:right w:val="nil"/>
          <w:between w:val="nil"/>
        </w:pBdr>
        <w:rPr>
          <w:rFonts w:cs="Arial"/>
        </w:rPr>
      </w:pPr>
    </w:p>
    <w:p w14:paraId="57461B99" w14:textId="74E6DE1B" w:rsidR="009B2304" w:rsidRPr="00BA2751" w:rsidRDefault="009B2304" w:rsidP="00BA2751">
      <w:pPr>
        <w:pStyle w:val="Prrafodelista"/>
        <w:widowControl w:val="0"/>
        <w:numPr>
          <w:ilvl w:val="0"/>
          <w:numId w:val="64"/>
        </w:numPr>
        <w:pBdr>
          <w:top w:val="nil"/>
          <w:left w:val="nil"/>
          <w:bottom w:val="nil"/>
          <w:right w:val="nil"/>
          <w:between w:val="nil"/>
        </w:pBdr>
        <w:rPr>
          <w:rFonts w:cs="Arial"/>
          <w:b/>
        </w:rPr>
      </w:pPr>
      <w:r w:rsidRPr="00BA2751">
        <w:rPr>
          <w:rFonts w:cs="Arial"/>
          <w:b/>
        </w:rPr>
        <w:t xml:space="preserve">SUSTENTO JURÍDICO </w:t>
      </w:r>
    </w:p>
    <w:p w14:paraId="379D9EF7" w14:textId="77777777" w:rsidR="009B2304" w:rsidRDefault="009B2304" w:rsidP="009B2304">
      <w:pPr>
        <w:widowControl w:val="0"/>
        <w:pBdr>
          <w:top w:val="nil"/>
          <w:left w:val="nil"/>
          <w:bottom w:val="nil"/>
          <w:right w:val="nil"/>
          <w:between w:val="nil"/>
        </w:pBdr>
        <w:rPr>
          <w:rFonts w:cs="Arial"/>
          <w:b/>
          <w:bCs/>
        </w:rPr>
      </w:pPr>
    </w:p>
    <w:p w14:paraId="34E8302A" w14:textId="77777777" w:rsidR="009B2304" w:rsidRDefault="009B2304" w:rsidP="009B2304">
      <w:pPr>
        <w:widowControl w:val="0"/>
        <w:pBdr>
          <w:top w:val="nil"/>
          <w:left w:val="nil"/>
          <w:bottom w:val="nil"/>
          <w:right w:val="nil"/>
          <w:between w:val="nil"/>
        </w:pBdr>
        <w:jc w:val="both"/>
        <w:rPr>
          <w:rFonts w:cs="Arial"/>
        </w:rPr>
      </w:pPr>
      <w:r w:rsidRPr="00305406">
        <w:rPr>
          <w:rFonts w:cs="Arial"/>
        </w:rPr>
        <w:t>El presente proyecto de acuerdo está sustentado en las siguientes normas circunscritas a la constitución nacional, a las leyes colombianas y los acuerdos del distrito capital, relacionadas.</w:t>
      </w:r>
    </w:p>
    <w:p w14:paraId="4A8C8B35" w14:textId="77777777" w:rsidR="009B2304" w:rsidRPr="00305406" w:rsidRDefault="009B2304" w:rsidP="009B2304">
      <w:pPr>
        <w:widowControl w:val="0"/>
        <w:pBdr>
          <w:top w:val="nil"/>
          <w:left w:val="nil"/>
          <w:bottom w:val="nil"/>
          <w:right w:val="nil"/>
          <w:between w:val="nil"/>
        </w:pBdr>
        <w:rPr>
          <w:rFonts w:cs="Arial"/>
        </w:rPr>
      </w:pPr>
    </w:p>
    <w:p w14:paraId="0CC542D4" w14:textId="2D79F14C" w:rsidR="009B2304" w:rsidRPr="00BA2751" w:rsidRDefault="009B2304" w:rsidP="00BA2751">
      <w:pPr>
        <w:pStyle w:val="Prrafodelista"/>
        <w:widowControl w:val="0"/>
        <w:numPr>
          <w:ilvl w:val="0"/>
          <w:numId w:val="45"/>
        </w:numPr>
        <w:pBdr>
          <w:top w:val="nil"/>
          <w:left w:val="nil"/>
          <w:bottom w:val="nil"/>
          <w:right w:val="nil"/>
          <w:between w:val="nil"/>
        </w:pBdr>
        <w:rPr>
          <w:rFonts w:cs="Arial"/>
          <w:b/>
          <w:bCs/>
        </w:rPr>
      </w:pPr>
      <w:r w:rsidRPr="00BA2751">
        <w:rPr>
          <w:rFonts w:cs="Arial"/>
          <w:b/>
          <w:bCs/>
        </w:rPr>
        <w:t>DE ORDEN CONSTITUCIONAL</w:t>
      </w:r>
    </w:p>
    <w:p w14:paraId="06A178F0" w14:textId="77777777" w:rsidR="009B2304" w:rsidRPr="00E45986" w:rsidRDefault="009B2304" w:rsidP="009B2304">
      <w:pPr>
        <w:widowControl w:val="0"/>
        <w:pBdr>
          <w:top w:val="nil"/>
          <w:left w:val="nil"/>
          <w:bottom w:val="nil"/>
          <w:right w:val="nil"/>
          <w:between w:val="nil"/>
        </w:pBdr>
        <w:rPr>
          <w:rFonts w:cs="Arial"/>
          <w:b/>
        </w:rPr>
      </w:pPr>
    </w:p>
    <w:p w14:paraId="7BA95252" w14:textId="77777777" w:rsidR="009B2304" w:rsidRPr="00E45986" w:rsidRDefault="009B2304" w:rsidP="009B2304">
      <w:pPr>
        <w:jc w:val="both"/>
        <w:rPr>
          <w:rFonts w:cs="Arial"/>
        </w:rPr>
      </w:pPr>
      <w:r w:rsidRPr="00E45986">
        <w:rPr>
          <w:rFonts w:cs="Arial"/>
          <w:b/>
          <w:bCs/>
        </w:rPr>
        <w:t>Artículo 44.</w:t>
      </w:r>
      <w:r w:rsidRPr="00E45986">
        <w:rPr>
          <w:rFonts w:cs="Arial"/>
        </w:rPr>
        <w:t xml:space="preserve"> 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 La familia, la sociedad y el Estado tienen la obligación de asistir y proteger al niño para garantizar su desarrollo armónico e integral y el ejercicio pleno de sus derechos. Cualquier persona puede exigir de la autoridad competente su cumplimiento y la sanción de los infractores. Los derechos de los niños prevalecen sobre los derechos de los demás.</w:t>
      </w:r>
    </w:p>
    <w:p w14:paraId="29C80A67" w14:textId="77777777" w:rsidR="009B2304" w:rsidRPr="00E45986" w:rsidRDefault="009B2304" w:rsidP="009B2304">
      <w:pPr>
        <w:rPr>
          <w:rFonts w:cs="Arial"/>
        </w:rPr>
      </w:pPr>
    </w:p>
    <w:p w14:paraId="7A43D992" w14:textId="77777777" w:rsidR="009B2304" w:rsidRPr="00E45986" w:rsidRDefault="009B2304" w:rsidP="009B2304">
      <w:pPr>
        <w:rPr>
          <w:rFonts w:cs="Arial"/>
        </w:rPr>
      </w:pPr>
      <w:r w:rsidRPr="00E45986">
        <w:rPr>
          <w:rFonts w:cs="Arial"/>
          <w:b/>
          <w:bCs/>
        </w:rPr>
        <w:lastRenderedPageBreak/>
        <w:t>Artículo 52.</w:t>
      </w:r>
      <w:r w:rsidRPr="00E45986">
        <w:rPr>
          <w:rFonts w:cs="Arial"/>
        </w:rPr>
        <w:t xml:space="preserve"> El ejercicio del deporte, sus manifestaciones recreativas, competitivas y autóctonas tienen como función la formación integral de las personas, preservar y desarrollar una mejor salud en el ser humano. El deporte y la recreación, forman parte de la educación y constituyen gasto público social. Se reconoce el derecho de todas las personas a la recreación, a la práctica del deporte y al aprovechamiento del tiempo libre. El Estado fomentará estas actividades e inspeccionará, vigilará y controlará las organizaciones deportivas y recreativas cuya estructura y propiedad deberán ser democráticas.</w:t>
      </w:r>
    </w:p>
    <w:p w14:paraId="17FEB32C" w14:textId="77777777" w:rsidR="009B2304" w:rsidRPr="00E45986" w:rsidRDefault="009B2304" w:rsidP="009B2304">
      <w:pPr>
        <w:jc w:val="both"/>
        <w:rPr>
          <w:rFonts w:cs="Arial"/>
          <w:b/>
        </w:rPr>
      </w:pPr>
    </w:p>
    <w:p w14:paraId="212C5FA6" w14:textId="4A4A3F1B" w:rsidR="009B2304" w:rsidRPr="00BA2751" w:rsidRDefault="009B2304" w:rsidP="00BA2751">
      <w:pPr>
        <w:pStyle w:val="Prrafodelista"/>
        <w:numPr>
          <w:ilvl w:val="0"/>
          <w:numId w:val="45"/>
        </w:numPr>
        <w:jc w:val="both"/>
        <w:rPr>
          <w:rFonts w:cs="Arial"/>
          <w:b/>
          <w:bCs/>
        </w:rPr>
      </w:pPr>
      <w:r w:rsidRPr="00BA2751">
        <w:rPr>
          <w:rFonts w:cs="Arial"/>
          <w:b/>
          <w:bCs/>
        </w:rPr>
        <w:t>DE ORDEN LEG</w:t>
      </w:r>
      <w:r w:rsidR="000C2607">
        <w:rPr>
          <w:rFonts w:cs="Arial"/>
          <w:b/>
          <w:bCs/>
        </w:rPr>
        <w:t>AL</w:t>
      </w:r>
    </w:p>
    <w:p w14:paraId="3E5E33C7" w14:textId="77777777" w:rsidR="009B2304" w:rsidRPr="00E45986" w:rsidRDefault="009B2304" w:rsidP="009B2304">
      <w:pPr>
        <w:jc w:val="both"/>
        <w:rPr>
          <w:rFonts w:cs="Arial"/>
        </w:rPr>
      </w:pPr>
    </w:p>
    <w:p w14:paraId="77C7A45F" w14:textId="77777777" w:rsidR="00E17094" w:rsidRDefault="00E17094" w:rsidP="009B2304">
      <w:pPr>
        <w:rPr>
          <w:rFonts w:cs="Arial"/>
          <w:b/>
          <w:bCs/>
        </w:rPr>
      </w:pPr>
    </w:p>
    <w:p w14:paraId="143D0930" w14:textId="77777777" w:rsidR="00E17094" w:rsidRPr="00E45986" w:rsidRDefault="00E17094" w:rsidP="00E17094">
      <w:pPr>
        <w:jc w:val="both"/>
        <w:rPr>
          <w:rFonts w:cs="Arial"/>
        </w:rPr>
      </w:pPr>
      <w:r w:rsidRPr="00E45986">
        <w:rPr>
          <w:rFonts w:cs="Arial"/>
          <w:b/>
          <w:bCs/>
        </w:rPr>
        <w:t>L</w:t>
      </w:r>
      <w:r>
        <w:rPr>
          <w:rFonts w:cs="Arial"/>
          <w:b/>
          <w:bCs/>
        </w:rPr>
        <w:t>ey</w:t>
      </w:r>
      <w:r w:rsidRPr="00E45986">
        <w:rPr>
          <w:rFonts w:cs="Arial"/>
          <w:b/>
          <w:bCs/>
        </w:rPr>
        <w:t xml:space="preserve"> 181 </w:t>
      </w:r>
      <w:r>
        <w:rPr>
          <w:rFonts w:cs="Arial"/>
          <w:b/>
          <w:bCs/>
        </w:rPr>
        <w:t>de</w:t>
      </w:r>
      <w:r w:rsidRPr="00E45986">
        <w:rPr>
          <w:rFonts w:cs="Arial"/>
          <w:b/>
          <w:bCs/>
        </w:rPr>
        <w:t xml:space="preserve"> 1995</w:t>
      </w:r>
      <w:r w:rsidRPr="00E45986">
        <w:rPr>
          <w:rFonts w:cs="Arial"/>
        </w:rPr>
        <w:t xml:space="preserve"> P</w:t>
      </w:r>
      <w:r w:rsidRPr="00CD215A">
        <w:rPr>
          <w:rFonts w:eastAsia="Arial" w:cs="Arial"/>
          <w:lang w:eastAsia="es-CO"/>
        </w:rPr>
        <w:t>or el cual se dictan disposiciones para el fomento del deporte, la recreación, el aprovechamiento del tiempo libre y la Educación Física y se crea el Sistema Nacional del Deporte.</w:t>
      </w:r>
    </w:p>
    <w:p w14:paraId="68A59817" w14:textId="77777777" w:rsidR="00E17094" w:rsidRDefault="00E17094" w:rsidP="009B2304">
      <w:pPr>
        <w:rPr>
          <w:rFonts w:cs="Arial"/>
          <w:b/>
          <w:bCs/>
        </w:rPr>
      </w:pPr>
    </w:p>
    <w:p w14:paraId="3EF53648" w14:textId="35646C90" w:rsidR="009B2304" w:rsidRPr="00E45986" w:rsidRDefault="009B2304" w:rsidP="009B2304">
      <w:pPr>
        <w:rPr>
          <w:rFonts w:cs="Arial"/>
        </w:rPr>
      </w:pPr>
      <w:r w:rsidRPr="00E45986">
        <w:rPr>
          <w:rFonts w:cs="Arial"/>
          <w:b/>
          <w:bCs/>
        </w:rPr>
        <w:t>LEY 1098 DE 2006</w:t>
      </w:r>
      <w:r w:rsidRPr="00E45986">
        <w:rPr>
          <w:rFonts w:cs="Arial"/>
        </w:rPr>
        <w:t xml:space="preserve"> “Por la cual se expide el Código de la Infancia y la Adolescencia”</w:t>
      </w:r>
    </w:p>
    <w:p w14:paraId="60302B97" w14:textId="77777777" w:rsidR="009B2304" w:rsidRPr="00E45986" w:rsidRDefault="009B2304" w:rsidP="009B2304">
      <w:pPr>
        <w:rPr>
          <w:rFonts w:cs="Arial"/>
        </w:rPr>
      </w:pPr>
    </w:p>
    <w:p w14:paraId="33052BFA" w14:textId="77777777" w:rsidR="009B2304" w:rsidRPr="00E45986" w:rsidRDefault="009B2304" w:rsidP="009B2304">
      <w:pPr>
        <w:jc w:val="both"/>
        <w:rPr>
          <w:rFonts w:cs="Arial"/>
        </w:rPr>
      </w:pPr>
      <w:r w:rsidRPr="00E45986">
        <w:rPr>
          <w:rFonts w:cs="Arial"/>
          <w:b/>
          <w:bCs/>
        </w:rPr>
        <w:t>Artículo 8.</w:t>
      </w:r>
      <w:r w:rsidRPr="00E45986">
        <w:rPr>
          <w:rFonts w:cs="Arial"/>
        </w:rPr>
        <w:t xml:space="preserve"> Interés superior de los niños, las niñas y los adolescentes. Se entiende por interés superior del niño, niña y adolescente, el imperativo que obliga a todas las personas a garantizar la satisfacción integral y simultánea de todos sus derechos humanos, que son universales, prevalentes e interdependientes.</w:t>
      </w:r>
    </w:p>
    <w:p w14:paraId="6874F3C7" w14:textId="77777777" w:rsidR="009B2304" w:rsidRPr="00E45986" w:rsidRDefault="009B2304" w:rsidP="009B2304">
      <w:pPr>
        <w:rPr>
          <w:rFonts w:cs="Arial"/>
        </w:rPr>
      </w:pPr>
      <w:r w:rsidRPr="00E45986">
        <w:rPr>
          <w:rFonts w:cs="Arial"/>
        </w:rPr>
        <w:t xml:space="preserve"> </w:t>
      </w:r>
    </w:p>
    <w:p w14:paraId="7BCC3D8C" w14:textId="77777777" w:rsidR="009B2304" w:rsidRPr="00E45986" w:rsidRDefault="009B2304" w:rsidP="009B2304">
      <w:pPr>
        <w:rPr>
          <w:rFonts w:cs="Arial"/>
        </w:rPr>
      </w:pPr>
    </w:p>
    <w:p w14:paraId="65622D0D" w14:textId="77777777" w:rsidR="009B2304" w:rsidRPr="00E45986" w:rsidRDefault="009B2304" w:rsidP="009B2304">
      <w:pPr>
        <w:jc w:val="both"/>
        <w:rPr>
          <w:rFonts w:cs="Arial"/>
        </w:rPr>
      </w:pPr>
      <w:r w:rsidRPr="00E45986">
        <w:rPr>
          <w:rFonts w:cs="Arial"/>
          <w:b/>
          <w:bCs/>
        </w:rPr>
        <w:t>Artículo 10.</w:t>
      </w:r>
      <w:r w:rsidRPr="00E45986">
        <w:rPr>
          <w:rFonts w:cs="Arial"/>
        </w:rPr>
        <w:t xml:space="preserve"> Corresponsabilidad. Para los efectos de este Código, se entiende por corresponsabilidad, la concurrencia de actores y acciones conducentes a garantizar el ejercicio de los derechos de los niños, las niñas y los adolescentes. La familia, la sociedad y el Estado son corresponsables en su atención, cuidado y protección. La corresponsabilidad y la concurrencia aplican en la relación que se establece entre todos los sectores e instituciones del Estado. No obstante, lo anterior, instituciones públicas o privadas obligadas a la prestación de servicios sociales, no podrán invocar el principio de la corresponsabilidad para negar la atención que demande la satisfacción de derechos fundamentales de niños, niñas y adolescentes.</w:t>
      </w:r>
    </w:p>
    <w:p w14:paraId="02673C0B" w14:textId="77777777" w:rsidR="009B2304" w:rsidRPr="00E45986" w:rsidRDefault="009B2304" w:rsidP="009B2304">
      <w:pPr>
        <w:jc w:val="both"/>
        <w:rPr>
          <w:rFonts w:cs="Arial"/>
        </w:rPr>
      </w:pPr>
    </w:p>
    <w:p w14:paraId="4D773030" w14:textId="77777777" w:rsidR="009B2304" w:rsidRPr="00E45986" w:rsidRDefault="009B2304" w:rsidP="009B2304">
      <w:pPr>
        <w:jc w:val="both"/>
        <w:rPr>
          <w:rFonts w:cs="Arial"/>
        </w:rPr>
      </w:pPr>
      <w:r w:rsidRPr="00E45986">
        <w:rPr>
          <w:rFonts w:cs="Arial"/>
          <w:b/>
          <w:bCs/>
        </w:rPr>
        <w:t>Artículo 30.</w:t>
      </w:r>
      <w:r w:rsidRPr="00E45986">
        <w:rPr>
          <w:rFonts w:cs="Arial"/>
        </w:rPr>
        <w:t xml:space="preserve"> Derecho a la recreación, participación en la vida cultural y en las artes. Los niños, las niñas y los adolescentes tienen derecho al descanso, esparcimiento, al juego y demás actividades recreativas propias de su ciclo vital y a participar en la vida cultural y las artes. Igualmente, tienen derecho a que se les reconozca, respete, y fomente el conocimiento y la vivencia de la cultura a la que pertenezcan. </w:t>
      </w:r>
    </w:p>
    <w:p w14:paraId="70807223" w14:textId="77777777" w:rsidR="009B2304" w:rsidRPr="00E45986" w:rsidRDefault="009B2304" w:rsidP="009B2304">
      <w:pPr>
        <w:jc w:val="both"/>
        <w:rPr>
          <w:rFonts w:cs="Arial"/>
        </w:rPr>
      </w:pPr>
    </w:p>
    <w:p w14:paraId="4EAB9663" w14:textId="77777777" w:rsidR="00E17094" w:rsidRDefault="00E17094" w:rsidP="009B2304">
      <w:pPr>
        <w:pStyle w:val="NormalWeb"/>
        <w:shd w:val="clear" w:color="auto" w:fill="FFFFFF"/>
        <w:rPr>
          <w:rFonts w:ascii="Arial" w:eastAsia="Arial" w:hAnsi="Arial" w:cs="Arial"/>
          <w:b/>
          <w:bCs/>
          <w:color w:val="000000"/>
          <w:lang w:eastAsia="es-CO"/>
        </w:rPr>
      </w:pPr>
    </w:p>
    <w:p w14:paraId="77CE952A" w14:textId="311E0D68" w:rsidR="00E17094" w:rsidRPr="00BA2751" w:rsidRDefault="00E17094" w:rsidP="00BA2751">
      <w:pPr>
        <w:jc w:val="both"/>
        <w:rPr>
          <w:rFonts w:cs="Arial"/>
        </w:rPr>
      </w:pPr>
      <w:r w:rsidRPr="00CD215A">
        <w:rPr>
          <w:rFonts w:eastAsia="Arial" w:cs="Arial"/>
          <w:b/>
          <w:bCs/>
          <w:lang w:eastAsia="es-CO"/>
        </w:rPr>
        <w:t>L</w:t>
      </w:r>
      <w:r>
        <w:rPr>
          <w:rFonts w:eastAsia="Arial" w:cs="Arial"/>
          <w:b/>
          <w:bCs/>
          <w:lang w:eastAsia="es-CO"/>
        </w:rPr>
        <w:t>ey</w:t>
      </w:r>
      <w:r w:rsidRPr="00CD215A">
        <w:rPr>
          <w:rFonts w:eastAsia="Arial" w:cs="Arial"/>
          <w:b/>
          <w:bCs/>
          <w:lang w:eastAsia="es-CO"/>
        </w:rPr>
        <w:t xml:space="preserve"> 1618 </w:t>
      </w:r>
      <w:r>
        <w:rPr>
          <w:rFonts w:eastAsia="Arial" w:cs="Arial"/>
          <w:b/>
          <w:bCs/>
          <w:lang w:eastAsia="es-CO"/>
        </w:rPr>
        <w:t>de</w:t>
      </w:r>
      <w:r w:rsidRPr="00CD215A">
        <w:rPr>
          <w:rFonts w:eastAsia="Arial" w:cs="Arial"/>
          <w:b/>
          <w:bCs/>
          <w:lang w:eastAsia="es-CO"/>
        </w:rPr>
        <w:t xml:space="preserve"> 2013</w:t>
      </w:r>
      <w:r w:rsidRPr="00CD215A">
        <w:rPr>
          <w:rFonts w:eastAsia="Arial" w:cs="Arial"/>
          <w:lang w:eastAsia="es-CO"/>
        </w:rPr>
        <w:t xml:space="preserve"> </w:t>
      </w:r>
      <w:r w:rsidRPr="00E45986">
        <w:rPr>
          <w:rFonts w:cs="Arial"/>
        </w:rPr>
        <w:t>Por medio de la cual se establecen las disposiciones para garantizar el pleno ejercicio de los derechos de las personas con discapacidad”</w:t>
      </w:r>
    </w:p>
    <w:p w14:paraId="195679CA" w14:textId="0D5FFC17" w:rsidR="009B2304" w:rsidRPr="00E45986" w:rsidRDefault="009B2304" w:rsidP="009B2304">
      <w:pPr>
        <w:pStyle w:val="NormalWeb"/>
        <w:shd w:val="clear" w:color="auto" w:fill="FFFFFF"/>
        <w:rPr>
          <w:rFonts w:ascii="Arial" w:eastAsia="Arial" w:hAnsi="Arial" w:cs="Arial"/>
          <w:color w:val="000000"/>
          <w:lang w:eastAsia="es-CO"/>
        </w:rPr>
      </w:pPr>
      <w:r w:rsidRPr="00E45986">
        <w:rPr>
          <w:rFonts w:ascii="Arial" w:eastAsia="Arial" w:hAnsi="Arial" w:cs="Arial"/>
          <w:b/>
          <w:bCs/>
          <w:color w:val="000000"/>
          <w:lang w:eastAsia="es-CO"/>
        </w:rPr>
        <w:t>L</w:t>
      </w:r>
      <w:r w:rsidR="00E17094">
        <w:rPr>
          <w:rFonts w:ascii="Arial" w:eastAsia="Arial" w:hAnsi="Arial" w:cs="Arial"/>
          <w:b/>
          <w:bCs/>
          <w:color w:val="000000"/>
          <w:lang w:eastAsia="es-CO"/>
        </w:rPr>
        <w:t>ey</w:t>
      </w:r>
      <w:r w:rsidRPr="00E45986">
        <w:rPr>
          <w:rFonts w:ascii="Arial" w:eastAsia="Arial" w:hAnsi="Arial" w:cs="Arial"/>
          <w:b/>
          <w:bCs/>
          <w:color w:val="000000"/>
          <w:lang w:eastAsia="es-CO"/>
        </w:rPr>
        <w:t xml:space="preserve"> 2055 </w:t>
      </w:r>
      <w:r w:rsidR="00E17094">
        <w:rPr>
          <w:rFonts w:ascii="Arial" w:eastAsia="Arial" w:hAnsi="Arial" w:cs="Arial"/>
          <w:b/>
          <w:bCs/>
          <w:color w:val="000000"/>
          <w:lang w:eastAsia="es-CO"/>
        </w:rPr>
        <w:t>de</w:t>
      </w:r>
      <w:r w:rsidRPr="00E45986">
        <w:rPr>
          <w:rFonts w:ascii="Arial" w:eastAsia="Arial" w:hAnsi="Arial" w:cs="Arial"/>
          <w:b/>
          <w:bCs/>
          <w:color w:val="000000"/>
          <w:lang w:eastAsia="es-CO"/>
        </w:rPr>
        <w:t xml:space="preserve"> 2020 </w:t>
      </w:r>
      <w:r w:rsidRPr="00E45986">
        <w:rPr>
          <w:rFonts w:ascii="Arial" w:eastAsia="Arial" w:hAnsi="Arial" w:cs="Arial"/>
          <w:color w:val="000000"/>
          <w:lang w:eastAsia="es-CO"/>
        </w:rPr>
        <w:t xml:space="preserve">Por medio de la cual se aprueba la «convención interamericana sobre la protección de los derechos humanos de las personas mayores», adoptada en </w:t>
      </w:r>
      <w:r w:rsidR="00E17094">
        <w:rPr>
          <w:rFonts w:ascii="Arial" w:eastAsia="Arial" w:hAnsi="Arial" w:cs="Arial"/>
          <w:color w:val="000000"/>
          <w:lang w:eastAsia="es-CO"/>
        </w:rPr>
        <w:t>W</w:t>
      </w:r>
      <w:r w:rsidRPr="00E45986">
        <w:rPr>
          <w:rFonts w:ascii="Arial" w:eastAsia="Arial" w:hAnsi="Arial" w:cs="Arial"/>
          <w:color w:val="000000"/>
          <w:lang w:eastAsia="es-CO"/>
        </w:rPr>
        <w:t>ashington, el 15 de junio de 2015.</w:t>
      </w:r>
    </w:p>
    <w:p w14:paraId="5DCB42FB" w14:textId="77777777" w:rsidR="009B2304" w:rsidRPr="00CD215A" w:rsidRDefault="009B2304" w:rsidP="009B2304">
      <w:pPr>
        <w:jc w:val="both"/>
        <w:rPr>
          <w:rFonts w:eastAsia="Arial" w:cs="Arial"/>
          <w:lang w:eastAsia="es-CO"/>
        </w:rPr>
      </w:pPr>
    </w:p>
    <w:p w14:paraId="6E26D049" w14:textId="77777777" w:rsidR="009B2304" w:rsidRPr="00E45986" w:rsidRDefault="009B2304" w:rsidP="009B2304">
      <w:pPr>
        <w:jc w:val="both"/>
        <w:rPr>
          <w:rFonts w:cs="Arial"/>
        </w:rPr>
      </w:pPr>
    </w:p>
    <w:p w14:paraId="62117D33" w14:textId="77777777" w:rsidR="009B2304" w:rsidRPr="00E45986" w:rsidRDefault="009B2304" w:rsidP="009B2304">
      <w:pPr>
        <w:rPr>
          <w:rFonts w:cs="Arial"/>
          <w:b/>
          <w:bCs/>
        </w:rPr>
      </w:pPr>
      <w:r w:rsidRPr="00E45986">
        <w:rPr>
          <w:rFonts w:cs="Arial"/>
          <w:b/>
          <w:bCs/>
        </w:rPr>
        <w:t>PLAN NACIONAL DE  RECREACIÓN 2020 2026</w:t>
      </w:r>
    </w:p>
    <w:p w14:paraId="53FCF0F5" w14:textId="77777777" w:rsidR="009B2304" w:rsidRPr="00E45986" w:rsidRDefault="009B2304" w:rsidP="009B2304">
      <w:pPr>
        <w:rPr>
          <w:rFonts w:cs="Arial"/>
          <w:b/>
          <w:bCs/>
        </w:rPr>
      </w:pPr>
    </w:p>
    <w:p w14:paraId="29B4C245" w14:textId="6DB37AB9" w:rsidR="009B2304" w:rsidRPr="00BA2751" w:rsidRDefault="00E17094" w:rsidP="00BA2751">
      <w:pPr>
        <w:pStyle w:val="Prrafodelista"/>
        <w:numPr>
          <w:ilvl w:val="0"/>
          <w:numId w:val="45"/>
        </w:numPr>
        <w:rPr>
          <w:rFonts w:eastAsia="Arial" w:cs="Arial"/>
          <w:b/>
          <w:bCs/>
          <w:lang w:eastAsia="es-CO"/>
        </w:rPr>
      </w:pPr>
      <w:r w:rsidRPr="00BA2751">
        <w:rPr>
          <w:b/>
        </w:rPr>
        <w:t>NORMATIVIDAD DISTRITAL</w:t>
      </w:r>
    </w:p>
    <w:p w14:paraId="168D8DB0" w14:textId="77777777" w:rsidR="009B2304" w:rsidRPr="00E45986" w:rsidRDefault="009B2304" w:rsidP="009B2304">
      <w:pPr>
        <w:jc w:val="both"/>
        <w:rPr>
          <w:rFonts w:cs="Arial"/>
        </w:rPr>
      </w:pPr>
    </w:p>
    <w:p w14:paraId="7D115A10" w14:textId="79D135C1" w:rsidR="00E17094" w:rsidRPr="00933B7B" w:rsidRDefault="00E17094" w:rsidP="00E17094">
      <w:pPr>
        <w:shd w:val="clear" w:color="auto" w:fill="FFFFFF"/>
        <w:jc w:val="both"/>
        <w:rPr>
          <w:rFonts w:cs="Arial"/>
          <w:color w:val="333333"/>
        </w:rPr>
      </w:pPr>
      <w:r w:rsidRPr="00933B7B">
        <w:rPr>
          <w:rFonts w:cs="Arial"/>
          <w:b/>
          <w:bCs/>
          <w:color w:val="333333"/>
        </w:rPr>
        <w:t>D</w:t>
      </w:r>
      <w:r>
        <w:rPr>
          <w:rFonts w:cs="Arial"/>
          <w:b/>
          <w:bCs/>
          <w:color w:val="333333"/>
        </w:rPr>
        <w:t>ecreto</w:t>
      </w:r>
      <w:r w:rsidRPr="00933B7B">
        <w:rPr>
          <w:rFonts w:cs="Arial"/>
          <w:b/>
          <w:bCs/>
          <w:color w:val="333333"/>
        </w:rPr>
        <w:t xml:space="preserve"> 229 </w:t>
      </w:r>
      <w:r>
        <w:rPr>
          <w:rFonts w:cs="Arial"/>
          <w:b/>
          <w:bCs/>
          <w:color w:val="333333"/>
        </w:rPr>
        <w:t>de</w:t>
      </w:r>
      <w:r w:rsidRPr="00933B7B">
        <w:rPr>
          <w:rFonts w:cs="Arial"/>
          <w:b/>
          <w:bCs/>
          <w:color w:val="333333"/>
        </w:rPr>
        <w:t xml:space="preserve"> 2015</w:t>
      </w:r>
      <w:r w:rsidRPr="00933B7B">
        <w:rPr>
          <w:rFonts w:cs="Arial"/>
          <w:b/>
          <w:bCs/>
          <w:lang w:val="es-ES_tradnl"/>
        </w:rPr>
        <w:t> </w:t>
      </w:r>
      <w:r w:rsidRPr="00933B7B">
        <w:rPr>
          <w:rFonts w:cs="Arial"/>
          <w:color w:val="333333"/>
          <w:shd w:val="clear" w:color="auto" w:fill="FFFFFF"/>
        </w:rPr>
        <w:t>Por medio del cual se adopta la Política Pública de Deporte, Recreación, Actividad Física, Parques y Escenarios para Bogotá</w:t>
      </w:r>
    </w:p>
    <w:p w14:paraId="4212E5CA" w14:textId="4B4F9F1C" w:rsidR="00E17094" w:rsidRDefault="00E17094" w:rsidP="009B2304">
      <w:pPr>
        <w:shd w:val="clear" w:color="auto" w:fill="FFFFFF"/>
        <w:jc w:val="both"/>
        <w:rPr>
          <w:rFonts w:cs="Arial"/>
          <w:b/>
          <w:bCs/>
        </w:rPr>
      </w:pPr>
    </w:p>
    <w:p w14:paraId="4F814A64" w14:textId="5C10EAC2" w:rsidR="009B2304" w:rsidRPr="00E45986" w:rsidRDefault="009B2304" w:rsidP="009B2304">
      <w:pPr>
        <w:shd w:val="clear" w:color="auto" w:fill="FFFFFF"/>
        <w:jc w:val="both"/>
        <w:rPr>
          <w:rFonts w:cs="Arial"/>
        </w:rPr>
      </w:pPr>
      <w:r w:rsidRPr="00E45986">
        <w:rPr>
          <w:rFonts w:cs="Arial"/>
          <w:b/>
          <w:bCs/>
        </w:rPr>
        <w:t>A</w:t>
      </w:r>
      <w:r w:rsidR="00E17094">
        <w:rPr>
          <w:rFonts w:cs="Arial"/>
          <w:b/>
          <w:bCs/>
        </w:rPr>
        <w:t>cuerdo</w:t>
      </w:r>
      <w:r w:rsidRPr="00E45986">
        <w:rPr>
          <w:rFonts w:cs="Arial"/>
          <w:b/>
          <w:bCs/>
        </w:rPr>
        <w:t xml:space="preserve"> 887 </w:t>
      </w:r>
      <w:r w:rsidR="00E17094">
        <w:rPr>
          <w:rFonts w:cs="Arial"/>
          <w:b/>
          <w:bCs/>
        </w:rPr>
        <w:t>de</w:t>
      </w:r>
      <w:r w:rsidRPr="00E45986">
        <w:rPr>
          <w:rFonts w:cs="Arial"/>
          <w:b/>
          <w:bCs/>
        </w:rPr>
        <w:t xml:space="preserve"> 2023</w:t>
      </w:r>
      <w:r w:rsidRPr="00E45986">
        <w:rPr>
          <w:rFonts w:cs="Arial"/>
        </w:rPr>
        <w:t> Por medio del cual se declara a Bogotá D.C., como “La ciudad de las niñas, niños y adolescentes”, y se dictan otras disposiciones.</w:t>
      </w:r>
    </w:p>
    <w:p w14:paraId="2E0FB3AC" w14:textId="77777777" w:rsidR="009B2304" w:rsidRPr="00E45986" w:rsidRDefault="009B2304" w:rsidP="009B2304">
      <w:pPr>
        <w:shd w:val="clear" w:color="auto" w:fill="FFFFFF"/>
        <w:rPr>
          <w:rFonts w:cs="Arial"/>
        </w:rPr>
      </w:pPr>
    </w:p>
    <w:p w14:paraId="2B6CA30E" w14:textId="00FFB301" w:rsidR="009B2304" w:rsidRDefault="009B2304" w:rsidP="009B2304">
      <w:pPr>
        <w:jc w:val="both"/>
        <w:rPr>
          <w:rFonts w:cs="Arial"/>
          <w:color w:val="333333"/>
          <w:shd w:val="clear" w:color="auto" w:fill="FFFFFF"/>
        </w:rPr>
      </w:pPr>
      <w:r w:rsidRPr="00E45986">
        <w:rPr>
          <w:rFonts w:cs="Arial"/>
          <w:b/>
          <w:bCs/>
        </w:rPr>
        <w:t xml:space="preserve">Art 8 númeral </w:t>
      </w:r>
      <w:r w:rsidRPr="00E45986">
        <w:rPr>
          <w:rFonts w:cs="Arial"/>
          <w:b/>
          <w:bCs/>
          <w:color w:val="181717"/>
          <w:shd w:val="clear" w:color="auto" w:fill="FFFFFF"/>
        </w:rPr>
        <w:t>6.</w:t>
      </w:r>
      <w:r w:rsidRPr="00E45986">
        <w:rPr>
          <w:rFonts w:cs="Arial"/>
          <w:color w:val="333333"/>
          <w:shd w:val="clear" w:color="auto" w:fill="FFFFFF"/>
        </w:rPr>
        <w:t> Las entidades públicas planearán e implementarán acciones que convoquen a las niñas, niños y adolescentes a usar y recuperar el espacio público para el juego y el encuentro intergeneracional.</w:t>
      </w:r>
    </w:p>
    <w:p w14:paraId="6C82F119" w14:textId="0D71C4B8" w:rsidR="00AA0D26" w:rsidRDefault="00AA0D26" w:rsidP="009B2304">
      <w:pPr>
        <w:jc w:val="both"/>
        <w:rPr>
          <w:rFonts w:cs="Arial"/>
          <w:color w:val="333333"/>
          <w:shd w:val="clear" w:color="auto" w:fill="FFFFFF"/>
        </w:rPr>
      </w:pPr>
    </w:p>
    <w:p w14:paraId="60947A9E" w14:textId="77777777" w:rsidR="00AA0D26" w:rsidRPr="00E45986" w:rsidRDefault="00AA0D26" w:rsidP="009B2304">
      <w:pPr>
        <w:jc w:val="both"/>
        <w:rPr>
          <w:rFonts w:cs="Arial"/>
          <w:color w:val="333333"/>
          <w:shd w:val="clear" w:color="auto" w:fill="FFFFFF"/>
        </w:rPr>
      </w:pPr>
    </w:p>
    <w:p w14:paraId="01B81433" w14:textId="77777777" w:rsidR="009B2304" w:rsidRPr="00E45986" w:rsidRDefault="009B2304" w:rsidP="009B2304">
      <w:pPr>
        <w:shd w:val="clear" w:color="auto" w:fill="FFFFFF"/>
        <w:rPr>
          <w:rFonts w:cs="Arial"/>
        </w:rPr>
      </w:pPr>
    </w:p>
    <w:p w14:paraId="4C51FFA8" w14:textId="77777777" w:rsidR="009B2304" w:rsidRPr="00E45986" w:rsidRDefault="009B2304" w:rsidP="009B2304">
      <w:pPr>
        <w:widowControl w:val="0"/>
        <w:pBdr>
          <w:top w:val="nil"/>
          <w:left w:val="nil"/>
          <w:bottom w:val="nil"/>
          <w:right w:val="nil"/>
          <w:between w:val="nil"/>
        </w:pBdr>
        <w:rPr>
          <w:rFonts w:cs="Arial"/>
          <w:b/>
          <w:bCs/>
        </w:rPr>
      </w:pPr>
    </w:p>
    <w:p w14:paraId="00C99F89" w14:textId="0196E7AB" w:rsidR="009B2304" w:rsidRPr="00BA2751" w:rsidRDefault="009B2304" w:rsidP="00BA2751">
      <w:pPr>
        <w:pStyle w:val="Prrafodelista"/>
        <w:widowControl w:val="0"/>
        <w:numPr>
          <w:ilvl w:val="0"/>
          <w:numId w:val="64"/>
        </w:numPr>
        <w:pBdr>
          <w:top w:val="nil"/>
          <w:left w:val="nil"/>
          <w:bottom w:val="nil"/>
          <w:right w:val="nil"/>
          <w:between w:val="nil"/>
        </w:pBdr>
        <w:rPr>
          <w:rFonts w:cs="Arial"/>
          <w:b/>
          <w:bCs/>
        </w:rPr>
      </w:pPr>
      <w:r w:rsidRPr="00BA2751">
        <w:rPr>
          <w:rFonts w:cs="Arial"/>
          <w:b/>
          <w:bCs/>
        </w:rPr>
        <w:t>JUSTIFICACIÓN DEL PROYECTO Y ANÁLISIS DE LA INICIATIVA</w:t>
      </w:r>
    </w:p>
    <w:p w14:paraId="51F9F388" w14:textId="77777777" w:rsidR="009B2304" w:rsidRPr="00E45986" w:rsidRDefault="009B2304" w:rsidP="009B2304">
      <w:pPr>
        <w:widowControl w:val="0"/>
        <w:pBdr>
          <w:top w:val="nil"/>
          <w:left w:val="nil"/>
          <w:bottom w:val="nil"/>
          <w:right w:val="nil"/>
          <w:between w:val="nil"/>
        </w:pBdr>
        <w:rPr>
          <w:rFonts w:cs="Arial"/>
          <w:b/>
          <w:bCs/>
        </w:rPr>
      </w:pPr>
    </w:p>
    <w:p w14:paraId="7D007B0D" w14:textId="77777777" w:rsidR="009B2304" w:rsidRPr="00E45986" w:rsidRDefault="009B2304" w:rsidP="009B2304">
      <w:pPr>
        <w:jc w:val="both"/>
        <w:rPr>
          <w:rFonts w:cs="Arial"/>
        </w:rPr>
      </w:pPr>
      <w:r w:rsidRPr="00E45986">
        <w:rPr>
          <w:rFonts w:cs="Arial"/>
        </w:rPr>
        <w:t>El Distrito capital ha venido decayendo en la calidad de la garantía del derecho a la recreación de los habitantes y visitantes del Distrito Capital, de tener personas talentosa capaces de gestionar e intervenir todo tipo de población a tener personas perdiendo espacios de intervención al permanecer obligados en los diferentes parques que tiene la ciudad.</w:t>
      </w:r>
    </w:p>
    <w:p w14:paraId="167D9471" w14:textId="77777777" w:rsidR="009B2304" w:rsidRPr="00E45986" w:rsidRDefault="009B2304" w:rsidP="009B2304">
      <w:pPr>
        <w:jc w:val="both"/>
        <w:rPr>
          <w:rFonts w:cs="Arial"/>
        </w:rPr>
      </w:pPr>
    </w:p>
    <w:p w14:paraId="6AB46A1F" w14:textId="52505C5D" w:rsidR="009B2304" w:rsidRDefault="009B2304" w:rsidP="009B2304">
      <w:pPr>
        <w:jc w:val="both"/>
        <w:rPr>
          <w:rFonts w:cs="Arial"/>
        </w:rPr>
      </w:pPr>
      <w:r w:rsidRPr="00E45986">
        <w:rPr>
          <w:rFonts w:cs="Arial"/>
        </w:rPr>
        <w:lastRenderedPageBreak/>
        <w:t xml:space="preserve">El equipo de recreación cuando habían procesos claros de selección era tan bueno que no se pensaba en contratar cajas de compensación para las actividades recreativas de las entidades distritales, ahora se convierte la poca calidad del talento humano en una fuga de recursos, no solamente pagando personas inexpertas en la garantía del derecho a la recreación, sino, en que las entidades distritales asigne partidas para la garantía del derecho a la recreación de sus funcionarios y familiares, cuando esto se realizaba exitosamente en el distrito, ahora bien, Bogotá tiene una oferta de técnicos, tecnólogos y </w:t>
      </w:r>
      <w:r w:rsidR="00AA0D26">
        <w:rPr>
          <w:rFonts w:cs="Arial"/>
        </w:rPr>
        <w:t>l</w:t>
      </w:r>
      <w:r w:rsidRPr="00E45986">
        <w:rPr>
          <w:rFonts w:cs="Arial"/>
        </w:rPr>
        <w:t>icenciados en recreación, preparados para la atención a todo tipo de población desde la garantía del derecho y sin perder la línea del goce y el disfrute que las acciones recreativas contienen y que cada vez se evidencian necesarias.</w:t>
      </w:r>
    </w:p>
    <w:p w14:paraId="3B925E57" w14:textId="77777777" w:rsidR="00AA0D26" w:rsidRPr="00E45986" w:rsidRDefault="00AA0D26" w:rsidP="009B2304">
      <w:pPr>
        <w:jc w:val="both"/>
        <w:rPr>
          <w:rFonts w:cs="Arial"/>
        </w:rPr>
      </w:pPr>
    </w:p>
    <w:p w14:paraId="26581482" w14:textId="77777777" w:rsidR="009B2304" w:rsidRPr="00E45986" w:rsidRDefault="009B2304" w:rsidP="009B2304">
      <w:pPr>
        <w:jc w:val="both"/>
        <w:rPr>
          <w:rFonts w:cs="Arial"/>
        </w:rPr>
      </w:pPr>
      <w:r w:rsidRPr="00E45986">
        <w:rPr>
          <w:rFonts w:cs="Arial"/>
        </w:rPr>
        <w:t>Un momento donde se evidenció la necesidad de estrategias recreativas de intervención, fue la pandemia, donde diferentes entidades asistían a barrios, conjuntos residenciales, y parques, además de generar transmisiones en vivo o en diferido donde la recreación fue la estrategia paliativa a los problemas de salud física y mental que se fueron generando en este periodo de tiempo.</w:t>
      </w:r>
    </w:p>
    <w:p w14:paraId="1C1792A0" w14:textId="77777777" w:rsidR="009B2304" w:rsidRPr="00E45986" w:rsidRDefault="009B2304" w:rsidP="009B2304">
      <w:pPr>
        <w:jc w:val="both"/>
        <w:rPr>
          <w:rFonts w:cs="Arial"/>
        </w:rPr>
      </w:pPr>
    </w:p>
    <w:p w14:paraId="4F60BDF8" w14:textId="77777777" w:rsidR="009B2304" w:rsidRPr="00E45986" w:rsidRDefault="009B2304" w:rsidP="009B2304">
      <w:pPr>
        <w:jc w:val="both"/>
        <w:rPr>
          <w:rFonts w:cs="Arial"/>
        </w:rPr>
      </w:pPr>
      <w:r w:rsidRPr="00E45986">
        <w:rPr>
          <w:rFonts w:cs="Arial"/>
        </w:rPr>
        <w:t>En el Plan Distrital de Recreación</w:t>
      </w:r>
      <w:r w:rsidRPr="00E45986">
        <w:rPr>
          <w:rFonts w:cs="Arial"/>
          <w:b/>
          <w:bCs/>
        </w:rPr>
        <w:t xml:space="preserve"> ERBC</w:t>
      </w:r>
      <w:r w:rsidRPr="00E45986">
        <w:rPr>
          <w:rFonts w:cs="Arial"/>
        </w:rPr>
        <w:t xml:space="preserve"> </w:t>
      </w:r>
      <w:r w:rsidRPr="00E45986">
        <w:rPr>
          <w:rFonts w:cs="Arial"/>
          <w:b/>
        </w:rPr>
        <w:t>“</w:t>
      </w:r>
      <w:r w:rsidRPr="00E45986">
        <w:rPr>
          <w:rFonts w:cs="Arial"/>
          <w:b/>
          <w:bCs/>
          <w:i/>
          <w:iCs/>
          <w:color w:val="333333"/>
          <w:shd w:val="clear" w:color="auto" w:fill="FFFFFF"/>
        </w:rPr>
        <w:t>EXPERIENCIAS RECREATIVAS BASADAS EN COMUNIDAD</w:t>
      </w:r>
      <w:r w:rsidRPr="00E45986">
        <w:rPr>
          <w:rFonts w:cs="Arial"/>
          <w:b/>
        </w:rPr>
        <w:t>”</w:t>
      </w:r>
      <w:r w:rsidRPr="00E45986">
        <w:rPr>
          <w:rFonts w:cs="Arial"/>
        </w:rPr>
        <w:t xml:space="preserve"> se contempla un conjunto de estrategias que pretenden orientar resultados en:  </w:t>
      </w:r>
    </w:p>
    <w:p w14:paraId="0ED38873" w14:textId="7BF34F55" w:rsidR="00950F22" w:rsidRPr="00E45986" w:rsidRDefault="00950F22" w:rsidP="009B2304">
      <w:pPr>
        <w:rPr>
          <w:rFonts w:cs="Arial"/>
        </w:rPr>
      </w:pPr>
    </w:p>
    <w:p w14:paraId="2B988F7F" w14:textId="7C41B293" w:rsidR="009B2304" w:rsidRPr="00E45986" w:rsidRDefault="009B2304" w:rsidP="009B2304">
      <w:pPr>
        <w:pStyle w:val="Prrafodelista"/>
        <w:numPr>
          <w:ilvl w:val="0"/>
          <w:numId w:val="48"/>
        </w:numPr>
        <w:contextualSpacing/>
        <w:jc w:val="both"/>
        <w:rPr>
          <w:szCs w:val="24"/>
        </w:rPr>
      </w:pPr>
      <w:r w:rsidRPr="00E45986">
        <w:rPr>
          <w:szCs w:val="24"/>
        </w:rPr>
        <w:t xml:space="preserve">Desarrollos conceptuales, metodológicos y técnicos que tienen como eje del desarrollo del campo y de la capacidad técnica para ejercer un acompañamiento cualificado (Técnicos, Tecnólogos y </w:t>
      </w:r>
      <w:r w:rsidR="00AA0D26">
        <w:rPr>
          <w:szCs w:val="24"/>
        </w:rPr>
        <w:t>l</w:t>
      </w:r>
      <w:r w:rsidRPr="00E45986">
        <w:rPr>
          <w:szCs w:val="24"/>
        </w:rPr>
        <w:t xml:space="preserve">icenciados en recreación) en el Distrito Capital de tal manera que opere una recreación que garantice efectos e impactos significativos sobre la gente. </w:t>
      </w:r>
    </w:p>
    <w:p w14:paraId="16C5C2D9" w14:textId="77777777" w:rsidR="009B2304" w:rsidRPr="00E45986" w:rsidRDefault="009B2304" w:rsidP="009B2304">
      <w:pPr>
        <w:pStyle w:val="Prrafodelista"/>
        <w:jc w:val="both"/>
        <w:rPr>
          <w:szCs w:val="24"/>
        </w:rPr>
      </w:pPr>
    </w:p>
    <w:p w14:paraId="3BD0ABCA" w14:textId="77777777" w:rsidR="009B2304" w:rsidRPr="00E45986" w:rsidRDefault="009B2304" w:rsidP="009B2304">
      <w:pPr>
        <w:pStyle w:val="Prrafodelista"/>
        <w:numPr>
          <w:ilvl w:val="0"/>
          <w:numId w:val="48"/>
        </w:numPr>
        <w:contextualSpacing/>
        <w:jc w:val="both"/>
        <w:rPr>
          <w:szCs w:val="24"/>
        </w:rPr>
      </w:pPr>
      <w:r w:rsidRPr="00E45986">
        <w:rPr>
          <w:szCs w:val="24"/>
        </w:rPr>
        <w:t>Movilizar acciones que aumenten la capacidad de gestión de conocimiento del campo, reposicionándose desde un lugar de reconocimiento frente a otros campos estructurales e institucionales y campos de conocimiento.</w:t>
      </w:r>
    </w:p>
    <w:p w14:paraId="4F5B3D9F" w14:textId="77777777" w:rsidR="009B2304" w:rsidRPr="00E45986" w:rsidRDefault="009B2304" w:rsidP="009B2304">
      <w:pPr>
        <w:jc w:val="both"/>
        <w:rPr>
          <w:rFonts w:cs="Arial"/>
        </w:rPr>
      </w:pPr>
    </w:p>
    <w:p w14:paraId="7A57E369" w14:textId="77777777" w:rsidR="009B2304" w:rsidRPr="00E45986" w:rsidRDefault="009B2304" w:rsidP="009B2304">
      <w:pPr>
        <w:pStyle w:val="Prrafodelista"/>
        <w:numPr>
          <w:ilvl w:val="0"/>
          <w:numId w:val="48"/>
        </w:numPr>
        <w:contextualSpacing/>
        <w:jc w:val="both"/>
        <w:rPr>
          <w:szCs w:val="24"/>
        </w:rPr>
      </w:pPr>
      <w:r w:rsidRPr="00E45986">
        <w:rPr>
          <w:szCs w:val="24"/>
        </w:rPr>
        <w:t xml:space="preserve">Fortalecer la capacidad técnica del campo a partir de la formación del talento humano desde diversos lugares (académico y no académico). </w:t>
      </w:r>
    </w:p>
    <w:p w14:paraId="18BC2D81" w14:textId="77777777" w:rsidR="009B2304" w:rsidRPr="00E45986" w:rsidRDefault="009B2304" w:rsidP="009B2304">
      <w:pPr>
        <w:jc w:val="both"/>
        <w:rPr>
          <w:rFonts w:cs="Arial"/>
        </w:rPr>
      </w:pPr>
    </w:p>
    <w:p w14:paraId="062A792C" w14:textId="77777777" w:rsidR="009B2304" w:rsidRPr="00E45986" w:rsidRDefault="009B2304" w:rsidP="009B2304">
      <w:pPr>
        <w:pStyle w:val="Prrafodelista"/>
        <w:numPr>
          <w:ilvl w:val="0"/>
          <w:numId w:val="48"/>
        </w:numPr>
        <w:contextualSpacing/>
        <w:jc w:val="both"/>
        <w:rPr>
          <w:szCs w:val="24"/>
        </w:rPr>
      </w:pPr>
      <w:r w:rsidRPr="00E45986">
        <w:rPr>
          <w:szCs w:val="24"/>
        </w:rPr>
        <w:t>Construir un campo estructural e institucional sostenible que sustente sus procesos y la implementación misma del plan desde la gente, las comunidades y las familias.</w:t>
      </w:r>
    </w:p>
    <w:p w14:paraId="26772F27" w14:textId="77777777" w:rsidR="009B2304" w:rsidRPr="00E45986" w:rsidRDefault="009B2304" w:rsidP="009B2304">
      <w:pPr>
        <w:jc w:val="both"/>
        <w:rPr>
          <w:rFonts w:cs="Arial"/>
        </w:rPr>
      </w:pPr>
    </w:p>
    <w:p w14:paraId="4558BE6A" w14:textId="77777777" w:rsidR="009B2304" w:rsidRPr="00E45986" w:rsidRDefault="009B2304" w:rsidP="009B2304">
      <w:pPr>
        <w:jc w:val="both"/>
        <w:rPr>
          <w:rFonts w:cs="Arial"/>
        </w:rPr>
      </w:pPr>
      <w:r w:rsidRPr="00E45986">
        <w:rPr>
          <w:rFonts w:cs="Arial"/>
        </w:rPr>
        <w:lastRenderedPageBreak/>
        <w:t>El plan pretende concretar el perfil del talento humano en recreación para las entidades que en su que hacer realicen acciones derivadas de este campo</w:t>
      </w:r>
    </w:p>
    <w:p w14:paraId="788DBAC7" w14:textId="77777777" w:rsidR="009B2304" w:rsidRPr="00E45986" w:rsidRDefault="009B2304" w:rsidP="009B2304">
      <w:pPr>
        <w:jc w:val="both"/>
        <w:rPr>
          <w:rFonts w:cs="Arial"/>
        </w:rPr>
      </w:pPr>
    </w:p>
    <w:p w14:paraId="70434F10" w14:textId="77777777" w:rsidR="009B2304" w:rsidRPr="00E45986" w:rsidRDefault="009B2304" w:rsidP="009B2304">
      <w:pPr>
        <w:jc w:val="both"/>
        <w:rPr>
          <w:rFonts w:cs="Arial"/>
        </w:rPr>
      </w:pPr>
      <w:r w:rsidRPr="00E45986">
        <w:rPr>
          <w:rFonts w:cs="Arial"/>
        </w:rPr>
        <w:t>El Plan Nacional de Recreación es una normativa vigente de libre aplicación, sin embargo para la Infancia plantea que si la recreación es un fenómeno cultural, entonces el perfil del profesional en esta área debe demostrar en la práctica, la manera cómo se articula la recreación dentro de un contexto socio- cultural. Su trabajo todavía debe ser definido por los resultados en la aplicación de metodologías de investigación en cultura referidas a la recreación, lo que traduce que la garantía del derecho a la recreación para los diferentes grupos etarios no puede ser llevada por personas que desconozcan los modelos de intervención a comunidad.</w:t>
      </w:r>
    </w:p>
    <w:p w14:paraId="613D12DE" w14:textId="1D0EA442" w:rsidR="009B2304" w:rsidRDefault="009B2304" w:rsidP="009B2304">
      <w:pPr>
        <w:widowControl w:val="0"/>
        <w:pBdr>
          <w:top w:val="nil"/>
          <w:left w:val="nil"/>
          <w:bottom w:val="nil"/>
          <w:right w:val="nil"/>
          <w:between w:val="nil"/>
        </w:pBdr>
        <w:jc w:val="both"/>
        <w:rPr>
          <w:rFonts w:cs="Arial"/>
        </w:rPr>
      </w:pPr>
    </w:p>
    <w:p w14:paraId="38D561A0" w14:textId="77777777" w:rsidR="00AA0D26" w:rsidRPr="00E45986" w:rsidRDefault="00AA0D26" w:rsidP="00AA0D26">
      <w:pPr>
        <w:jc w:val="both"/>
        <w:rPr>
          <w:rFonts w:cs="Arial"/>
          <w:b/>
        </w:rPr>
      </w:pPr>
    </w:p>
    <w:p w14:paraId="6D0F031A" w14:textId="52DFB674" w:rsidR="00AA0D26" w:rsidRPr="00AA0D26" w:rsidRDefault="00AA0D26" w:rsidP="00BA2751">
      <w:pPr>
        <w:pStyle w:val="Prrafodelista"/>
        <w:numPr>
          <w:ilvl w:val="0"/>
          <w:numId w:val="64"/>
        </w:numPr>
        <w:jc w:val="both"/>
        <w:rPr>
          <w:rFonts w:cs="Arial"/>
        </w:rPr>
      </w:pPr>
      <w:r w:rsidRPr="00BA2751">
        <w:rPr>
          <w:rFonts w:cs="Arial"/>
          <w:b/>
        </w:rPr>
        <w:t xml:space="preserve">MARCO JURÍDICO Y COMPETENCIA DEL CONCEJO DE BOGOTA </w:t>
      </w:r>
    </w:p>
    <w:p w14:paraId="73F6DD53" w14:textId="77777777" w:rsidR="00AA0D26" w:rsidRPr="00E45986" w:rsidRDefault="00AA0D26" w:rsidP="00AA0D26">
      <w:pPr>
        <w:jc w:val="both"/>
        <w:rPr>
          <w:rFonts w:cs="Arial"/>
        </w:rPr>
      </w:pPr>
    </w:p>
    <w:p w14:paraId="6095B41C" w14:textId="77777777" w:rsidR="00AA0D26" w:rsidRDefault="00AA0D26" w:rsidP="00AA0D26">
      <w:pPr>
        <w:jc w:val="both"/>
        <w:rPr>
          <w:rFonts w:cs="Arial"/>
        </w:rPr>
      </w:pPr>
      <w:r w:rsidRPr="00E45986">
        <w:rPr>
          <w:rFonts w:cs="Arial"/>
        </w:rPr>
        <w:t xml:space="preserve">El Concejo de Bogotá es competente para estudiar y aprobar o improbar el presente  proyecto de acuerdo en virtud de lo establecido en el Artículo 12 del Decreto ley  1421 de 1993, principalmente en el numeral 1 que faculta al a Corporación para  dictar normas así:  </w:t>
      </w:r>
    </w:p>
    <w:p w14:paraId="3703E911" w14:textId="77777777" w:rsidR="005D6C81" w:rsidRPr="00E45986" w:rsidRDefault="005D6C81" w:rsidP="00AA0D26">
      <w:pPr>
        <w:jc w:val="both"/>
        <w:rPr>
          <w:rFonts w:cs="Arial"/>
        </w:rPr>
      </w:pPr>
    </w:p>
    <w:p w14:paraId="6A2B72DB" w14:textId="77777777" w:rsidR="00AA0D26" w:rsidRPr="00E45986" w:rsidRDefault="00AA0D26" w:rsidP="00AA0D26">
      <w:pPr>
        <w:widowControl w:val="0"/>
        <w:pBdr>
          <w:top w:val="nil"/>
          <w:left w:val="nil"/>
          <w:bottom w:val="nil"/>
          <w:right w:val="nil"/>
          <w:between w:val="nil"/>
        </w:pBdr>
        <w:spacing w:before="558"/>
        <w:ind w:left="721"/>
        <w:jc w:val="both"/>
        <w:rPr>
          <w:rFonts w:cs="Arial"/>
          <w:b/>
          <w:i/>
        </w:rPr>
      </w:pPr>
      <w:r w:rsidRPr="00E45986">
        <w:rPr>
          <w:rFonts w:cs="Arial"/>
          <w:b/>
          <w:i/>
        </w:rPr>
        <w:t xml:space="preserve">DECRETO LEY 1421 de 1993 “Estatuto Orgánico de Bogotá”.  </w:t>
      </w:r>
    </w:p>
    <w:p w14:paraId="1FE22FD9" w14:textId="77777777" w:rsidR="00AA0D26" w:rsidRPr="00E45986" w:rsidRDefault="00AA0D26" w:rsidP="00AA0D26">
      <w:pPr>
        <w:widowControl w:val="0"/>
        <w:pBdr>
          <w:top w:val="nil"/>
          <w:left w:val="nil"/>
          <w:bottom w:val="nil"/>
          <w:right w:val="nil"/>
          <w:between w:val="nil"/>
        </w:pBdr>
        <w:spacing w:before="269" w:line="230" w:lineRule="auto"/>
        <w:ind w:left="717" w:right="74" w:hanging="1"/>
        <w:jc w:val="both"/>
        <w:rPr>
          <w:rFonts w:cs="Arial"/>
          <w:i/>
        </w:rPr>
      </w:pPr>
      <w:r w:rsidRPr="00E45986">
        <w:rPr>
          <w:rFonts w:cs="Arial"/>
          <w:b/>
          <w:i/>
        </w:rPr>
        <w:t xml:space="preserve">Art. 12. </w:t>
      </w:r>
      <w:r w:rsidRPr="00E45986">
        <w:rPr>
          <w:rFonts w:cs="Arial"/>
          <w:i/>
        </w:rPr>
        <w:t xml:space="preserve">Atribuciones. Corresponde al Concejo Distrital, de conformidad con  la Constitución y la ley: (…) </w:t>
      </w:r>
    </w:p>
    <w:p w14:paraId="43526E13" w14:textId="77777777" w:rsidR="00AA0D26" w:rsidRPr="00E45986" w:rsidRDefault="00AA0D26" w:rsidP="00AA0D26">
      <w:pPr>
        <w:widowControl w:val="0"/>
        <w:pBdr>
          <w:top w:val="nil"/>
          <w:left w:val="nil"/>
          <w:bottom w:val="nil"/>
          <w:right w:val="nil"/>
          <w:between w:val="nil"/>
        </w:pBdr>
        <w:spacing w:before="281" w:line="229" w:lineRule="auto"/>
        <w:ind w:left="731" w:right="75" w:firstLine="29"/>
        <w:jc w:val="both"/>
        <w:rPr>
          <w:rFonts w:cs="Arial"/>
          <w:i/>
        </w:rPr>
      </w:pPr>
      <w:r w:rsidRPr="00E45986">
        <w:rPr>
          <w:rFonts w:cs="Arial"/>
          <w:i/>
        </w:rPr>
        <w:t xml:space="preserve">1. Dictar las normas necesarias para garantizar el adecuado cumplimiento  de las funciones y la eficiente prestación de los servicios a cargo del Distrito. </w:t>
      </w:r>
    </w:p>
    <w:p w14:paraId="4C55AB5D" w14:textId="77777777" w:rsidR="00AA0D26" w:rsidRPr="00305406" w:rsidRDefault="00AA0D26" w:rsidP="00AA0D26">
      <w:pPr>
        <w:widowControl w:val="0"/>
        <w:pBdr>
          <w:top w:val="nil"/>
          <w:left w:val="nil"/>
          <w:bottom w:val="nil"/>
          <w:right w:val="nil"/>
          <w:between w:val="nil"/>
        </w:pBdr>
        <w:spacing w:before="282"/>
        <w:ind w:left="731"/>
        <w:jc w:val="both"/>
        <w:rPr>
          <w:rFonts w:cs="Arial"/>
          <w:i/>
        </w:rPr>
      </w:pPr>
      <w:r w:rsidRPr="00E45986">
        <w:rPr>
          <w:rFonts w:cs="Arial"/>
          <w:i/>
        </w:rPr>
        <w:t>(…)</w:t>
      </w:r>
    </w:p>
    <w:p w14:paraId="55C0412E" w14:textId="34726ABF" w:rsidR="00AA0D26" w:rsidRDefault="00AA0D26" w:rsidP="009B2304">
      <w:pPr>
        <w:widowControl w:val="0"/>
        <w:pBdr>
          <w:top w:val="nil"/>
          <w:left w:val="nil"/>
          <w:bottom w:val="nil"/>
          <w:right w:val="nil"/>
          <w:between w:val="nil"/>
        </w:pBdr>
        <w:jc w:val="both"/>
        <w:rPr>
          <w:rFonts w:cs="Arial"/>
        </w:rPr>
      </w:pPr>
    </w:p>
    <w:p w14:paraId="2475FBE7" w14:textId="77777777" w:rsidR="00AA0D26" w:rsidRPr="00E45986" w:rsidRDefault="00AA0D26" w:rsidP="009B2304">
      <w:pPr>
        <w:widowControl w:val="0"/>
        <w:pBdr>
          <w:top w:val="nil"/>
          <w:left w:val="nil"/>
          <w:bottom w:val="nil"/>
          <w:right w:val="nil"/>
          <w:between w:val="nil"/>
        </w:pBdr>
        <w:jc w:val="both"/>
        <w:rPr>
          <w:rFonts w:cs="Arial"/>
        </w:rPr>
      </w:pPr>
    </w:p>
    <w:p w14:paraId="7F09CACD" w14:textId="18F1D60F" w:rsidR="009B2304" w:rsidRPr="00BA2751" w:rsidRDefault="009B2304" w:rsidP="00BA2751">
      <w:pPr>
        <w:pStyle w:val="Prrafodelista"/>
        <w:widowControl w:val="0"/>
        <w:numPr>
          <w:ilvl w:val="0"/>
          <w:numId w:val="64"/>
        </w:numPr>
        <w:pBdr>
          <w:top w:val="nil"/>
          <w:left w:val="nil"/>
          <w:bottom w:val="nil"/>
          <w:right w:val="nil"/>
          <w:between w:val="nil"/>
        </w:pBdr>
        <w:jc w:val="both"/>
        <w:rPr>
          <w:rFonts w:cs="Arial"/>
          <w:b/>
        </w:rPr>
      </w:pPr>
      <w:r w:rsidRPr="00BA2751">
        <w:rPr>
          <w:rFonts w:cs="Arial"/>
          <w:b/>
        </w:rPr>
        <w:t xml:space="preserve">IMPACTO FISCAL  </w:t>
      </w:r>
    </w:p>
    <w:p w14:paraId="35B619DA" w14:textId="77777777" w:rsidR="009B2304" w:rsidRPr="00E45986" w:rsidRDefault="009B2304" w:rsidP="009B2304">
      <w:pPr>
        <w:widowControl w:val="0"/>
        <w:pBdr>
          <w:top w:val="nil"/>
          <w:left w:val="nil"/>
          <w:bottom w:val="nil"/>
          <w:right w:val="nil"/>
          <w:between w:val="nil"/>
        </w:pBdr>
        <w:spacing w:before="271" w:line="230" w:lineRule="auto"/>
        <w:ind w:left="11" w:right="17" w:firstLine="11"/>
        <w:jc w:val="both"/>
        <w:rPr>
          <w:rFonts w:cs="Arial"/>
        </w:rPr>
      </w:pPr>
      <w:r w:rsidRPr="00E45986">
        <w:rPr>
          <w:rFonts w:cs="Arial"/>
        </w:rPr>
        <w:t xml:space="preserve">De 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 </w:t>
      </w:r>
    </w:p>
    <w:p w14:paraId="260A91F2" w14:textId="77777777" w:rsidR="009B2304" w:rsidRPr="00E45986" w:rsidRDefault="009B2304" w:rsidP="009B2304">
      <w:pPr>
        <w:widowControl w:val="0"/>
        <w:pBdr>
          <w:top w:val="nil"/>
          <w:left w:val="nil"/>
          <w:bottom w:val="nil"/>
          <w:right w:val="nil"/>
          <w:between w:val="nil"/>
        </w:pBdr>
        <w:spacing w:before="281"/>
        <w:ind w:left="24"/>
        <w:jc w:val="both"/>
        <w:rPr>
          <w:rFonts w:cs="Arial"/>
        </w:rPr>
      </w:pPr>
      <w:r w:rsidRPr="00E45986">
        <w:rPr>
          <w:rFonts w:cs="Arial"/>
        </w:rPr>
        <w:lastRenderedPageBreak/>
        <w:t xml:space="preserve">El Artículo 7 de la Ley 819 de 2003, estableció:  </w:t>
      </w:r>
    </w:p>
    <w:p w14:paraId="7E8DAAE8" w14:textId="77777777" w:rsidR="009B2304" w:rsidRPr="00BA2751" w:rsidRDefault="009B2304" w:rsidP="00950F22">
      <w:pPr>
        <w:widowControl w:val="0"/>
        <w:pBdr>
          <w:top w:val="nil"/>
          <w:left w:val="nil"/>
          <w:bottom w:val="nil"/>
          <w:right w:val="nil"/>
          <w:between w:val="nil"/>
        </w:pBdr>
        <w:spacing w:before="269" w:line="229" w:lineRule="auto"/>
        <w:ind w:left="567" w:right="17" w:firstLine="14"/>
        <w:jc w:val="both"/>
        <w:rPr>
          <w:rFonts w:cs="Arial"/>
          <w:i/>
          <w:sz w:val="22"/>
          <w:szCs w:val="22"/>
        </w:rPr>
      </w:pPr>
      <w:r w:rsidRPr="00BA2751">
        <w:rPr>
          <w:rFonts w:cs="Arial"/>
          <w:i/>
          <w:sz w:val="22"/>
          <w:szCs w:val="22"/>
        </w:rPr>
        <w:t xml:space="preserve">“Artículo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 </w:t>
      </w:r>
    </w:p>
    <w:p w14:paraId="1BE276C0" w14:textId="59BDAA3F" w:rsidR="009B2304" w:rsidRPr="00E45986" w:rsidRDefault="009B2304" w:rsidP="009B2304">
      <w:pPr>
        <w:widowControl w:val="0"/>
        <w:pBdr>
          <w:top w:val="nil"/>
          <w:left w:val="nil"/>
          <w:bottom w:val="nil"/>
          <w:right w:val="nil"/>
          <w:between w:val="nil"/>
        </w:pBdr>
        <w:spacing w:before="285" w:line="229" w:lineRule="auto"/>
        <w:ind w:left="11" w:right="23" w:firstLine="12"/>
        <w:jc w:val="both"/>
        <w:rPr>
          <w:rFonts w:cs="Arial"/>
        </w:rPr>
      </w:pPr>
      <w:r w:rsidRPr="00E45986">
        <w:rPr>
          <w:rFonts w:cs="Arial"/>
        </w:rPr>
        <w:t>Es relevante mencionar, para el caso en concreto, que no obstante lo anterior, la  Corte Constitucional en Sentencia C-911 de 2007</w:t>
      </w:r>
      <w:r w:rsidR="00950F22">
        <w:rPr>
          <w:rFonts w:cs="Arial"/>
        </w:rPr>
        <w:t xml:space="preserve">, </w:t>
      </w:r>
      <w:r w:rsidR="00950F22" w:rsidRPr="00AD1C1C">
        <w:rPr>
          <w:szCs w:val="24"/>
        </w:rPr>
        <w:t>2007</w:t>
      </w:r>
      <w:r w:rsidR="00950F22">
        <w:rPr>
          <w:szCs w:val="24"/>
        </w:rPr>
        <w:t xml:space="preserve"> M.P. Dr. Jaime Araújo Rentería</w:t>
      </w:r>
      <w:r w:rsidR="00950F22" w:rsidRPr="00AD1C1C">
        <w:rPr>
          <w:szCs w:val="24"/>
        </w:rPr>
        <w:t>,</w:t>
      </w:r>
      <w:r w:rsidRPr="00E45986">
        <w:rPr>
          <w:rFonts w:cs="Arial"/>
        </w:rPr>
        <w:t xml:space="preserve">, puntualizó que el impacto fiscal  de las normas, no puede convertirse en obstáculo para que las corporaciones  públicas ejerzan su función legislativa y normativa, afirmando: </w:t>
      </w:r>
    </w:p>
    <w:p w14:paraId="59F26FF3" w14:textId="77777777" w:rsidR="009B2304" w:rsidRPr="00BA2751" w:rsidRDefault="009B2304" w:rsidP="00950F22">
      <w:pPr>
        <w:widowControl w:val="0"/>
        <w:pBdr>
          <w:top w:val="nil"/>
          <w:left w:val="nil"/>
          <w:bottom w:val="nil"/>
          <w:right w:val="nil"/>
          <w:between w:val="nil"/>
        </w:pBdr>
        <w:spacing w:before="282" w:line="229" w:lineRule="auto"/>
        <w:ind w:left="567" w:right="17" w:firstLine="7"/>
        <w:jc w:val="both"/>
        <w:rPr>
          <w:rFonts w:cs="Arial"/>
          <w:i/>
          <w:sz w:val="22"/>
          <w:szCs w:val="22"/>
        </w:rPr>
      </w:pPr>
      <w:r w:rsidRPr="00BA2751">
        <w:rPr>
          <w:rFonts w:cs="Arial"/>
          <w:i/>
          <w:sz w:val="22"/>
          <w:szCs w:val="22"/>
        </w:rPr>
        <w:t xml:space="preserve">“En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 </w:t>
      </w:r>
    </w:p>
    <w:p w14:paraId="44BDB311" w14:textId="77777777" w:rsidR="009B2304" w:rsidRPr="00BA2751" w:rsidRDefault="009B2304" w:rsidP="00950F22">
      <w:pPr>
        <w:widowControl w:val="0"/>
        <w:pBdr>
          <w:top w:val="nil"/>
          <w:left w:val="nil"/>
          <w:bottom w:val="nil"/>
          <w:right w:val="nil"/>
          <w:between w:val="nil"/>
        </w:pBdr>
        <w:spacing w:before="282" w:line="229" w:lineRule="auto"/>
        <w:ind w:left="567" w:right="19" w:firstLine="6"/>
        <w:jc w:val="both"/>
        <w:rPr>
          <w:rFonts w:cs="Arial"/>
          <w:i/>
          <w:sz w:val="22"/>
          <w:szCs w:val="22"/>
        </w:rPr>
      </w:pPr>
      <w:r w:rsidRPr="00BA2751">
        <w:rPr>
          <w:rFonts w:cs="Arial"/>
          <w:i/>
          <w:sz w:val="22"/>
          <w:szCs w:val="22"/>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3C8B5B55" w14:textId="77777777" w:rsidR="009B2304" w:rsidRPr="00E45986" w:rsidRDefault="009B2304" w:rsidP="009B2304">
      <w:pPr>
        <w:widowControl w:val="0"/>
        <w:pBdr>
          <w:top w:val="nil"/>
          <w:left w:val="nil"/>
          <w:bottom w:val="nil"/>
          <w:right w:val="nil"/>
          <w:between w:val="nil"/>
        </w:pBdr>
        <w:jc w:val="both"/>
        <w:rPr>
          <w:rFonts w:cs="Arial"/>
        </w:rPr>
      </w:pPr>
    </w:p>
    <w:p w14:paraId="493BA2A5" w14:textId="086A3972" w:rsidR="009B2304" w:rsidRDefault="009B2304" w:rsidP="009B2304">
      <w:pPr>
        <w:widowControl w:val="0"/>
        <w:pBdr>
          <w:top w:val="nil"/>
          <w:left w:val="nil"/>
          <w:bottom w:val="nil"/>
          <w:right w:val="nil"/>
          <w:between w:val="nil"/>
        </w:pBdr>
        <w:spacing w:line="229" w:lineRule="auto"/>
        <w:ind w:left="19" w:right="17" w:firstLine="4"/>
        <w:jc w:val="both"/>
        <w:rPr>
          <w:rFonts w:cs="Arial"/>
        </w:rPr>
      </w:pPr>
      <w:r w:rsidRPr="00E45986">
        <w:rPr>
          <w:rFonts w:cs="Arial"/>
        </w:rPr>
        <w:t xml:space="preserve">Por lo tanto, debido a que esta iniciativa se orienta en cumplir lo establecido en el  Plan de Desarrollo Distrital 2020-2024 en el </w:t>
      </w:r>
      <w:r w:rsidRPr="00E45986">
        <w:rPr>
          <w:rFonts w:cs="Arial"/>
          <w:i/>
        </w:rPr>
        <w:t xml:space="preserve">Artículo 13 </w:t>
      </w:r>
      <w:r w:rsidRPr="00E45986">
        <w:rPr>
          <w:rFonts w:cs="Arial"/>
        </w:rPr>
        <w:t xml:space="preserve">– </w:t>
      </w:r>
      <w:r w:rsidRPr="00E45986">
        <w:rPr>
          <w:rFonts w:cs="Arial"/>
          <w:i/>
        </w:rPr>
        <w:t xml:space="preserve">Programa Estratégico 1 – Meta Estratégica 6 - 19 - 22; Artículo 14. – Programa General 14 - Meta Sectorial  98 – 100 - Programa General 20 - Meta Sectorial 138 – 141; y Artículo 15 </w:t>
      </w:r>
      <w:r w:rsidRPr="00E45986">
        <w:rPr>
          <w:rFonts w:cs="Arial"/>
        </w:rPr>
        <w:t xml:space="preserve">– </w:t>
      </w:r>
      <w:r w:rsidRPr="00E45986">
        <w:rPr>
          <w:rFonts w:cs="Arial"/>
          <w:i/>
        </w:rPr>
        <w:t xml:space="preserve">Programa 14, </w:t>
      </w:r>
      <w:r w:rsidRPr="00E45986">
        <w:rPr>
          <w:rFonts w:cs="Arial"/>
        </w:rPr>
        <w:t xml:space="preserve">no habrá lugar a la modificación del marco fiscal de mediano plazo o  la creación de una fuente adicional de financiación. En consecuencia, el presente  Proyecto de Acuerdo no tiene impacto fiscal. </w:t>
      </w:r>
    </w:p>
    <w:p w14:paraId="6E2A6FF3" w14:textId="6D15BD8D" w:rsidR="0029240C" w:rsidRDefault="0029240C" w:rsidP="009B2304">
      <w:pPr>
        <w:widowControl w:val="0"/>
        <w:pBdr>
          <w:top w:val="nil"/>
          <w:left w:val="nil"/>
          <w:bottom w:val="nil"/>
          <w:right w:val="nil"/>
          <w:between w:val="nil"/>
        </w:pBdr>
        <w:spacing w:line="229" w:lineRule="auto"/>
        <w:ind w:left="19" w:right="17" w:firstLine="4"/>
        <w:jc w:val="both"/>
        <w:rPr>
          <w:rFonts w:cs="Arial"/>
        </w:rPr>
      </w:pPr>
    </w:p>
    <w:p w14:paraId="7615C939" w14:textId="3CD58B6A" w:rsidR="0029240C" w:rsidRDefault="0029240C" w:rsidP="009B2304">
      <w:pPr>
        <w:widowControl w:val="0"/>
        <w:pBdr>
          <w:top w:val="nil"/>
          <w:left w:val="nil"/>
          <w:bottom w:val="nil"/>
          <w:right w:val="nil"/>
          <w:between w:val="nil"/>
        </w:pBdr>
        <w:spacing w:line="229" w:lineRule="auto"/>
        <w:ind w:left="19" w:right="17" w:firstLine="4"/>
        <w:jc w:val="both"/>
        <w:rPr>
          <w:rFonts w:cs="Arial"/>
        </w:rPr>
      </w:pPr>
    </w:p>
    <w:p w14:paraId="67523726" w14:textId="581A9E3F" w:rsidR="0029240C" w:rsidRDefault="0029240C" w:rsidP="009B2304">
      <w:pPr>
        <w:widowControl w:val="0"/>
        <w:pBdr>
          <w:top w:val="nil"/>
          <w:left w:val="nil"/>
          <w:bottom w:val="nil"/>
          <w:right w:val="nil"/>
          <w:between w:val="nil"/>
        </w:pBdr>
        <w:spacing w:line="229" w:lineRule="auto"/>
        <w:ind w:left="19" w:right="17" w:firstLine="4"/>
        <w:jc w:val="both"/>
        <w:rPr>
          <w:rFonts w:cs="Arial"/>
        </w:rPr>
      </w:pPr>
    </w:p>
    <w:p w14:paraId="1035B0E1" w14:textId="76CF60FB" w:rsidR="0029240C" w:rsidRDefault="0029240C" w:rsidP="009B2304">
      <w:pPr>
        <w:widowControl w:val="0"/>
        <w:pBdr>
          <w:top w:val="nil"/>
          <w:left w:val="nil"/>
          <w:bottom w:val="nil"/>
          <w:right w:val="nil"/>
          <w:between w:val="nil"/>
        </w:pBdr>
        <w:spacing w:line="229" w:lineRule="auto"/>
        <w:ind w:left="19" w:right="17" w:firstLine="4"/>
        <w:jc w:val="both"/>
        <w:rPr>
          <w:rFonts w:cs="Arial"/>
        </w:rPr>
      </w:pPr>
    </w:p>
    <w:p w14:paraId="0CC874B3" w14:textId="01319FB8" w:rsidR="0029240C" w:rsidRDefault="0029240C" w:rsidP="009B2304">
      <w:pPr>
        <w:widowControl w:val="0"/>
        <w:pBdr>
          <w:top w:val="nil"/>
          <w:left w:val="nil"/>
          <w:bottom w:val="nil"/>
          <w:right w:val="nil"/>
          <w:between w:val="nil"/>
        </w:pBdr>
        <w:spacing w:line="229" w:lineRule="auto"/>
        <w:ind w:left="19" w:right="17" w:firstLine="4"/>
        <w:jc w:val="both"/>
        <w:rPr>
          <w:rFonts w:cs="Arial"/>
        </w:rPr>
      </w:pPr>
    </w:p>
    <w:p w14:paraId="67C8FB28" w14:textId="77777777" w:rsidR="0029240C" w:rsidRPr="00E45986" w:rsidRDefault="0029240C" w:rsidP="009B2304">
      <w:pPr>
        <w:widowControl w:val="0"/>
        <w:pBdr>
          <w:top w:val="nil"/>
          <w:left w:val="nil"/>
          <w:bottom w:val="nil"/>
          <w:right w:val="nil"/>
          <w:between w:val="nil"/>
        </w:pBdr>
        <w:spacing w:line="229" w:lineRule="auto"/>
        <w:ind w:left="19" w:right="17" w:firstLine="4"/>
        <w:jc w:val="both"/>
        <w:rPr>
          <w:rFonts w:cs="Arial"/>
        </w:rPr>
      </w:pPr>
    </w:p>
    <w:p w14:paraId="0FDB7AD2" w14:textId="77777777" w:rsidR="009B2304" w:rsidRPr="00E45986" w:rsidRDefault="009B2304" w:rsidP="009B2304">
      <w:pPr>
        <w:widowControl w:val="0"/>
        <w:pBdr>
          <w:top w:val="nil"/>
          <w:left w:val="nil"/>
          <w:bottom w:val="nil"/>
          <w:right w:val="nil"/>
          <w:between w:val="nil"/>
        </w:pBdr>
        <w:spacing w:line="229" w:lineRule="auto"/>
        <w:ind w:left="19" w:right="17" w:firstLine="4"/>
        <w:jc w:val="both"/>
        <w:rPr>
          <w:rFonts w:cs="Arial"/>
        </w:rPr>
      </w:pPr>
    </w:p>
    <w:p w14:paraId="72038CD3" w14:textId="0AE9032B" w:rsidR="009B2304" w:rsidRPr="003B6227" w:rsidRDefault="009B2304" w:rsidP="00BA2751">
      <w:pPr>
        <w:pStyle w:val="Prrafodelista"/>
        <w:widowControl w:val="0"/>
        <w:numPr>
          <w:ilvl w:val="0"/>
          <w:numId w:val="64"/>
        </w:numPr>
        <w:pBdr>
          <w:top w:val="nil"/>
          <w:left w:val="nil"/>
          <w:bottom w:val="nil"/>
          <w:right w:val="nil"/>
          <w:between w:val="nil"/>
        </w:pBdr>
        <w:spacing w:line="229" w:lineRule="auto"/>
        <w:ind w:right="17"/>
        <w:jc w:val="both"/>
        <w:rPr>
          <w:rFonts w:cs="Arial"/>
        </w:rPr>
      </w:pPr>
      <w:r w:rsidRPr="00BA2751">
        <w:rPr>
          <w:rFonts w:cs="Arial"/>
          <w:b/>
        </w:rPr>
        <w:t xml:space="preserve">TÍTULO – ATRIBUCIONES - CONSIDERANDOS </w:t>
      </w:r>
    </w:p>
    <w:p w14:paraId="0D3E5FE2" w14:textId="62C04662" w:rsidR="009B2304" w:rsidRPr="00E45986" w:rsidRDefault="009B2304" w:rsidP="009B2304">
      <w:pPr>
        <w:widowControl w:val="0"/>
        <w:pBdr>
          <w:top w:val="nil"/>
          <w:left w:val="nil"/>
          <w:bottom w:val="nil"/>
          <w:right w:val="nil"/>
          <w:between w:val="nil"/>
        </w:pBdr>
        <w:spacing w:before="636"/>
        <w:jc w:val="center"/>
        <w:rPr>
          <w:rFonts w:cs="Arial"/>
          <w:b/>
        </w:rPr>
      </w:pPr>
      <w:r w:rsidRPr="00E45986">
        <w:rPr>
          <w:rFonts w:cs="Arial"/>
          <w:b/>
          <w:highlight w:val="white"/>
        </w:rPr>
        <w:t>PROYECTO DE ACUERDO XXX DE 20</w:t>
      </w:r>
      <w:r w:rsidRPr="00E45986">
        <w:rPr>
          <w:rFonts w:cs="Arial"/>
          <w:b/>
        </w:rPr>
        <w:t>2</w:t>
      </w:r>
      <w:r w:rsidR="0029240C">
        <w:rPr>
          <w:rFonts w:cs="Arial"/>
          <w:b/>
        </w:rPr>
        <w:t>5</w:t>
      </w:r>
    </w:p>
    <w:p w14:paraId="2CF123DD" w14:textId="77777777" w:rsidR="009B2304" w:rsidRPr="00E45986" w:rsidRDefault="009B2304" w:rsidP="009B2304">
      <w:pPr>
        <w:jc w:val="center"/>
        <w:rPr>
          <w:rFonts w:cs="Arial"/>
          <w:b/>
        </w:rPr>
      </w:pPr>
    </w:p>
    <w:p w14:paraId="39F9A90E" w14:textId="3FACD0DA" w:rsidR="009B2304" w:rsidRPr="00E45986" w:rsidRDefault="0029240C" w:rsidP="0029240C">
      <w:pPr>
        <w:suppressAutoHyphens/>
        <w:jc w:val="center"/>
        <w:rPr>
          <w:rFonts w:cs="Arial"/>
        </w:rPr>
      </w:pPr>
      <w:r w:rsidRPr="00E45986">
        <w:rPr>
          <w:rFonts w:cs="Arial"/>
          <w:b/>
        </w:rPr>
        <w:t>“</w:t>
      </w:r>
      <w:r w:rsidRPr="00E45986">
        <w:rPr>
          <w:rFonts w:cs="Arial"/>
          <w:b/>
          <w:bCs/>
          <w:i/>
          <w:iCs/>
          <w:color w:val="333333"/>
          <w:shd w:val="clear" w:color="auto" w:fill="FFFFFF"/>
        </w:rPr>
        <w:t>POR MEDIO DEL CUAL SE PROMUEVE LA CREACI</w:t>
      </w:r>
      <w:r>
        <w:rPr>
          <w:rFonts w:cs="Arial"/>
          <w:b/>
          <w:bCs/>
          <w:i/>
          <w:iCs/>
          <w:color w:val="333333"/>
          <w:shd w:val="clear" w:color="auto" w:fill="FFFFFF"/>
        </w:rPr>
        <w:t>Ó</w:t>
      </w:r>
      <w:r w:rsidRPr="00E45986">
        <w:rPr>
          <w:rFonts w:cs="Arial"/>
          <w:b/>
          <w:bCs/>
          <w:i/>
          <w:iCs/>
          <w:color w:val="333333"/>
          <w:shd w:val="clear" w:color="auto" w:fill="FFFFFF"/>
        </w:rPr>
        <w:t>N DEL PLAN DISTRITAL DE RECREACI</w:t>
      </w:r>
      <w:r>
        <w:rPr>
          <w:rFonts w:cs="Arial"/>
          <w:b/>
          <w:bCs/>
          <w:i/>
          <w:iCs/>
          <w:color w:val="333333"/>
          <w:shd w:val="clear" w:color="auto" w:fill="FFFFFF"/>
        </w:rPr>
        <w:t>Ó</w:t>
      </w:r>
      <w:r w:rsidRPr="00E45986">
        <w:rPr>
          <w:rFonts w:cs="Arial"/>
          <w:b/>
          <w:bCs/>
          <w:i/>
          <w:iCs/>
          <w:color w:val="333333"/>
          <w:shd w:val="clear" w:color="auto" w:fill="FFFFFF"/>
        </w:rPr>
        <w:t xml:space="preserve">N DENOMINADO ERBC (EXPERIENCIAS RECREATIVAS BASADAS </w:t>
      </w:r>
      <w:r>
        <w:rPr>
          <w:rFonts w:cs="Arial"/>
          <w:b/>
          <w:bCs/>
          <w:i/>
          <w:iCs/>
          <w:color w:val="333333"/>
          <w:shd w:val="clear" w:color="auto" w:fill="FFFFFF"/>
        </w:rPr>
        <w:t>E</w:t>
      </w:r>
      <w:r w:rsidRPr="00E45986">
        <w:rPr>
          <w:rFonts w:cs="Arial"/>
          <w:b/>
          <w:bCs/>
          <w:i/>
          <w:iCs/>
          <w:color w:val="333333"/>
          <w:shd w:val="clear" w:color="auto" w:fill="FFFFFF"/>
        </w:rPr>
        <w:t>N COMUNIDAD)</w:t>
      </w:r>
      <w:r w:rsidRPr="00E45986">
        <w:rPr>
          <w:rFonts w:cs="Arial"/>
          <w:b/>
        </w:rPr>
        <w:t xml:space="preserve">” </w:t>
      </w:r>
    </w:p>
    <w:p w14:paraId="39D75AC6" w14:textId="77777777" w:rsidR="009B2304" w:rsidRPr="00E45986" w:rsidRDefault="009B2304" w:rsidP="009B2304">
      <w:pPr>
        <w:widowControl w:val="0"/>
        <w:pBdr>
          <w:top w:val="nil"/>
          <w:left w:val="nil"/>
          <w:bottom w:val="nil"/>
          <w:right w:val="nil"/>
          <w:between w:val="nil"/>
        </w:pBdr>
        <w:spacing w:before="639"/>
        <w:jc w:val="center"/>
        <w:rPr>
          <w:rFonts w:cs="Arial"/>
          <w:b/>
        </w:rPr>
      </w:pPr>
      <w:r w:rsidRPr="00E45986">
        <w:rPr>
          <w:rFonts w:cs="Arial"/>
          <w:b/>
        </w:rPr>
        <w:t xml:space="preserve">EL CONCEJO DE BOGOTÁ D.C. </w:t>
      </w:r>
    </w:p>
    <w:p w14:paraId="15C22BDC" w14:textId="77777777" w:rsidR="009B2304" w:rsidRPr="00E45986" w:rsidRDefault="009B2304" w:rsidP="009B2304">
      <w:pPr>
        <w:widowControl w:val="0"/>
        <w:pBdr>
          <w:top w:val="nil"/>
          <w:left w:val="nil"/>
          <w:bottom w:val="nil"/>
          <w:right w:val="nil"/>
          <w:between w:val="nil"/>
        </w:pBdr>
        <w:spacing w:before="36" w:line="227" w:lineRule="auto"/>
        <w:ind w:left="165" w:right="245"/>
        <w:jc w:val="center"/>
        <w:rPr>
          <w:rFonts w:cs="Arial"/>
        </w:rPr>
      </w:pPr>
      <w:r w:rsidRPr="00E45986">
        <w:rPr>
          <w:rFonts w:cs="Arial"/>
        </w:rPr>
        <w:t xml:space="preserve">En ejercicio de sus facultades constitucionales y legales, en especial las conferidas por el artículo 12 numeral 1 del Decreto Ley 1421 de 1993. </w:t>
      </w:r>
    </w:p>
    <w:p w14:paraId="23483C7E" w14:textId="77777777" w:rsidR="005D6C81" w:rsidRDefault="005D6C81" w:rsidP="009B2304">
      <w:pPr>
        <w:widowControl w:val="0"/>
        <w:pBdr>
          <w:top w:val="nil"/>
          <w:left w:val="nil"/>
          <w:bottom w:val="nil"/>
          <w:right w:val="nil"/>
          <w:between w:val="nil"/>
        </w:pBdr>
        <w:spacing w:before="714"/>
        <w:ind w:left="728"/>
        <w:rPr>
          <w:rFonts w:cs="Arial"/>
          <w:b/>
        </w:rPr>
      </w:pPr>
    </w:p>
    <w:p w14:paraId="551946CD" w14:textId="2C110060" w:rsidR="009B2304" w:rsidRPr="00E45986" w:rsidRDefault="009B2304" w:rsidP="009B2304">
      <w:pPr>
        <w:widowControl w:val="0"/>
        <w:pBdr>
          <w:top w:val="nil"/>
          <w:left w:val="nil"/>
          <w:bottom w:val="nil"/>
          <w:right w:val="nil"/>
          <w:between w:val="nil"/>
        </w:pBdr>
        <w:spacing w:before="714"/>
        <w:ind w:left="728"/>
        <w:rPr>
          <w:rFonts w:cs="Arial"/>
          <w:b/>
        </w:rPr>
      </w:pPr>
      <w:r w:rsidRPr="00E45986">
        <w:rPr>
          <w:rFonts w:cs="Arial"/>
          <w:b/>
        </w:rPr>
        <w:t xml:space="preserve">VI. ARTICULADO  </w:t>
      </w:r>
    </w:p>
    <w:p w14:paraId="45BE02EF" w14:textId="77777777" w:rsidR="009B2304" w:rsidRPr="00E45986" w:rsidRDefault="009B2304" w:rsidP="009B2304">
      <w:pPr>
        <w:widowControl w:val="0"/>
        <w:pBdr>
          <w:top w:val="nil"/>
          <w:left w:val="nil"/>
          <w:bottom w:val="nil"/>
          <w:right w:val="nil"/>
          <w:between w:val="nil"/>
        </w:pBdr>
        <w:spacing w:before="271"/>
        <w:ind w:left="3788"/>
        <w:rPr>
          <w:rFonts w:cs="Arial"/>
          <w:b/>
        </w:rPr>
      </w:pPr>
      <w:r w:rsidRPr="00E45986">
        <w:rPr>
          <w:rFonts w:cs="Arial"/>
          <w:b/>
        </w:rPr>
        <w:t xml:space="preserve">ACUERDA: </w:t>
      </w:r>
    </w:p>
    <w:p w14:paraId="25836A36" w14:textId="77777777" w:rsidR="009B2304" w:rsidRPr="00E45986" w:rsidRDefault="009B2304" w:rsidP="009B2304">
      <w:pPr>
        <w:widowControl w:val="0"/>
        <w:pBdr>
          <w:top w:val="nil"/>
          <w:left w:val="nil"/>
          <w:bottom w:val="nil"/>
          <w:right w:val="nil"/>
          <w:between w:val="nil"/>
        </w:pBdr>
        <w:spacing w:before="271" w:line="229" w:lineRule="auto"/>
        <w:ind w:left="6" w:right="16" w:firstLine="1"/>
        <w:jc w:val="both"/>
        <w:rPr>
          <w:rFonts w:cs="Arial"/>
        </w:rPr>
      </w:pPr>
      <w:r w:rsidRPr="00E45986">
        <w:rPr>
          <w:rFonts w:cs="Arial"/>
          <w:b/>
        </w:rPr>
        <w:t xml:space="preserve">Artículo 1. Objeto. </w:t>
      </w:r>
      <w:r w:rsidRPr="00E45986">
        <w:rPr>
          <w:rFonts w:cs="Arial"/>
        </w:rPr>
        <w:t>Propender por la creación de lineamientos para la implementación de la estrategia denominada Plan Distrital de Recreación</w:t>
      </w:r>
      <w:r w:rsidRPr="00E45986">
        <w:rPr>
          <w:rFonts w:cs="Arial"/>
          <w:b/>
          <w:bCs/>
        </w:rPr>
        <w:t xml:space="preserve"> ERBC</w:t>
      </w:r>
      <w:r w:rsidRPr="00E45986">
        <w:rPr>
          <w:rFonts w:cs="Arial"/>
        </w:rPr>
        <w:t xml:space="preserve"> </w:t>
      </w:r>
      <w:r w:rsidRPr="00E45986">
        <w:rPr>
          <w:rFonts w:cs="Arial"/>
          <w:b/>
        </w:rPr>
        <w:t>“</w:t>
      </w:r>
      <w:r w:rsidRPr="00E45986">
        <w:rPr>
          <w:rFonts w:cs="Arial"/>
          <w:b/>
          <w:bCs/>
          <w:i/>
          <w:iCs/>
          <w:color w:val="333333"/>
          <w:shd w:val="clear" w:color="auto" w:fill="FFFFFF"/>
        </w:rPr>
        <w:t>EXPERIENCIAS RECREATIVAS BASADAS EN COMUNIDAD</w:t>
      </w:r>
      <w:r w:rsidRPr="00E45986">
        <w:rPr>
          <w:rFonts w:cs="Arial"/>
          <w:b/>
        </w:rPr>
        <w:t>”</w:t>
      </w:r>
      <w:r w:rsidRPr="00E45986">
        <w:rPr>
          <w:rFonts w:cs="Arial"/>
        </w:rPr>
        <w:t>, que tiene por objeto brindar alternativas en recreación al Distrito Capital.</w:t>
      </w:r>
    </w:p>
    <w:p w14:paraId="3D8E55DC" w14:textId="77777777" w:rsidR="009B2304" w:rsidRPr="00E45986" w:rsidRDefault="009B2304" w:rsidP="009B2304">
      <w:pPr>
        <w:widowControl w:val="0"/>
        <w:pBdr>
          <w:top w:val="nil"/>
          <w:left w:val="nil"/>
          <w:bottom w:val="nil"/>
          <w:right w:val="nil"/>
          <w:between w:val="nil"/>
        </w:pBdr>
        <w:spacing w:before="271" w:line="229" w:lineRule="auto"/>
        <w:ind w:left="6" w:right="16" w:firstLine="1"/>
        <w:jc w:val="both"/>
        <w:rPr>
          <w:rFonts w:cs="Arial"/>
        </w:rPr>
      </w:pPr>
      <w:r w:rsidRPr="00E45986">
        <w:rPr>
          <w:rFonts w:cs="Arial"/>
          <w:b/>
        </w:rPr>
        <w:t>Articulo 2.</w:t>
      </w:r>
      <w:r w:rsidRPr="00E45986">
        <w:rPr>
          <w:rFonts w:cs="Arial"/>
        </w:rPr>
        <w:t xml:space="preserve"> </w:t>
      </w:r>
      <w:r w:rsidRPr="00E45986">
        <w:rPr>
          <w:rFonts w:cs="Arial"/>
          <w:b/>
          <w:bCs/>
        </w:rPr>
        <w:t xml:space="preserve">Concepto. </w:t>
      </w:r>
      <w:r w:rsidRPr="00E45986">
        <w:rPr>
          <w:rFonts w:cs="Arial"/>
        </w:rPr>
        <w:t>Enti</w:t>
      </w:r>
      <w:r>
        <w:rPr>
          <w:rFonts w:cs="Arial"/>
        </w:rPr>
        <w:t>é</w:t>
      </w:r>
      <w:r w:rsidRPr="00E45986">
        <w:rPr>
          <w:rFonts w:cs="Arial"/>
        </w:rPr>
        <w:t xml:space="preserve">ndase Recreación como el conjunto de experiencias relacionadas al divertimento y el goce tanto individual como grupal que ocasionalmente pueden ser dirigidas. Generalmente ocurren en el Tiempo Libre y son esenciales para entender la vida como una vivencia de disfrute, creación y libertad. </w:t>
      </w:r>
    </w:p>
    <w:p w14:paraId="1880B443" w14:textId="31699925" w:rsidR="009B2304" w:rsidRDefault="009B2304" w:rsidP="009B2304">
      <w:pPr>
        <w:widowControl w:val="0"/>
        <w:pBdr>
          <w:top w:val="nil"/>
          <w:left w:val="nil"/>
          <w:bottom w:val="nil"/>
          <w:right w:val="nil"/>
          <w:between w:val="nil"/>
        </w:pBdr>
        <w:spacing w:before="271" w:line="229" w:lineRule="auto"/>
        <w:ind w:left="6" w:right="16" w:firstLine="1"/>
        <w:jc w:val="both"/>
        <w:rPr>
          <w:rFonts w:cs="Arial"/>
          <w:bCs/>
        </w:rPr>
      </w:pPr>
      <w:r w:rsidRPr="00E45986">
        <w:rPr>
          <w:rFonts w:cs="Arial"/>
          <w:b/>
        </w:rPr>
        <w:t xml:space="preserve">Artículo 3. </w:t>
      </w:r>
    </w:p>
    <w:p w14:paraId="36FEA0BD" w14:textId="7C6371D2" w:rsidR="003B6227" w:rsidRPr="00E45986" w:rsidRDefault="003B6227" w:rsidP="009B2304">
      <w:pPr>
        <w:widowControl w:val="0"/>
        <w:pBdr>
          <w:top w:val="nil"/>
          <w:left w:val="nil"/>
          <w:bottom w:val="nil"/>
          <w:right w:val="nil"/>
          <w:between w:val="nil"/>
        </w:pBdr>
        <w:spacing w:before="271" w:line="229" w:lineRule="auto"/>
        <w:ind w:left="6" w:right="16" w:firstLine="1"/>
        <w:jc w:val="both"/>
        <w:rPr>
          <w:rFonts w:cs="Arial"/>
          <w:bCs/>
        </w:rPr>
      </w:pPr>
      <w:r>
        <w:rPr>
          <w:rFonts w:cs="Arial"/>
          <w:bCs/>
        </w:rPr>
        <w:t xml:space="preserve">A través del </w:t>
      </w:r>
      <w:r w:rsidRPr="00E45986">
        <w:rPr>
          <w:rFonts w:cs="Arial"/>
          <w:bCs/>
        </w:rPr>
        <w:t>Instituto Distrital para la recreación y el Deporte</w:t>
      </w:r>
      <w:r>
        <w:rPr>
          <w:rFonts w:cs="Arial"/>
          <w:bCs/>
        </w:rPr>
        <w:t>, se institucionalizarán los siguiente programas:</w:t>
      </w:r>
    </w:p>
    <w:p w14:paraId="1C9031ED" w14:textId="3A7F985C"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 xml:space="preserve">Articulación interinstitucional en recreación: </w:t>
      </w:r>
      <w:r w:rsidRPr="00E45986">
        <w:rPr>
          <w:rFonts w:cs="Arial"/>
          <w:bCs/>
        </w:rPr>
        <w:t xml:space="preserve">Será un programa encargado de </w:t>
      </w:r>
      <w:r w:rsidRPr="00E45986">
        <w:rPr>
          <w:rFonts w:cs="Arial"/>
          <w:bCs/>
        </w:rPr>
        <w:lastRenderedPageBreak/>
        <w:t xml:space="preserve">garantizar el derecho a la recreación, </w:t>
      </w:r>
      <w:r>
        <w:rPr>
          <w:rFonts w:cs="Arial"/>
          <w:bCs/>
        </w:rPr>
        <w:t>a</w:t>
      </w:r>
      <w:r w:rsidRPr="00E45986">
        <w:rPr>
          <w:rFonts w:cs="Arial"/>
          <w:bCs/>
        </w:rPr>
        <w:t xml:space="preserve">compañando la misionalidad de las diferentes entidades </w:t>
      </w:r>
      <w:r>
        <w:rPr>
          <w:rFonts w:cs="Arial"/>
          <w:bCs/>
        </w:rPr>
        <w:t>d</w:t>
      </w:r>
      <w:r w:rsidR="003B6227">
        <w:rPr>
          <w:rFonts w:cs="Arial"/>
          <w:bCs/>
        </w:rPr>
        <w:t>istritales</w:t>
      </w:r>
      <w:r>
        <w:rPr>
          <w:rFonts w:cs="Arial"/>
          <w:bCs/>
        </w:rPr>
        <w:t xml:space="preserve">, </w:t>
      </w:r>
      <w:r w:rsidRPr="00E45986">
        <w:rPr>
          <w:rFonts w:cs="Arial"/>
          <w:bCs/>
        </w:rPr>
        <w:t xml:space="preserve">que para la ejecución de sus acciones requieran el acompañamiento profesional en recreación. </w:t>
      </w:r>
    </w:p>
    <w:p w14:paraId="62D824CA" w14:textId="6EDC4463"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 xml:space="preserve">Recreación </w:t>
      </w:r>
      <w:r>
        <w:rPr>
          <w:rFonts w:cs="Arial"/>
          <w:b/>
        </w:rPr>
        <w:t xml:space="preserve">social </w:t>
      </w:r>
      <w:r w:rsidRPr="00E45986">
        <w:rPr>
          <w:rFonts w:cs="Arial"/>
          <w:b/>
        </w:rPr>
        <w:t xml:space="preserve">comunitaria: </w:t>
      </w:r>
      <w:r w:rsidRPr="00E45986">
        <w:rPr>
          <w:rFonts w:cs="Arial"/>
          <w:bCs/>
        </w:rPr>
        <w:t>Será un programa encargado de las acciones recreativas orientadas a las comunidades, juntas de acción comunal, organizaciones sociales y población con un alto índice de vulnerabilidad. También, se garantizará a las poblaciones víctimas del conflicto armado, firmantes de los acuerdos de paz y campesinos en coherencia con el fortalecimiento de la cultura de paz</w:t>
      </w:r>
    </w:p>
    <w:p w14:paraId="19085577"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 xml:space="preserve">Recreación para el adulto: </w:t>
      </w:r>
      <w:r w:rsidRPr="00E45986">
        <w:rPr>
          <w:rFonts w:cs="Arial"/>
          <w:bCs/>
        </w:rPr>
        <w:t>Este programa será encaminado a la garantía del derecho a la recreación de la población adulta, promoviendo el uso adecuado del tiempo libre en beneficio de sus capacidades físicas y mentales.</w:t>
      </w:r>
    </w:p>
    <w:p w14:paraId="6FC38846"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 xml:space="preserve">Recreación para </w:t>
      </w:r>
      <w:r>
        <w:rPr>
          <w:rFonts w:eastAsia="Arial" w:cs="Arial"/>
          <w:b/>
          <w:lang w:eastAsia="es-CO"/>
        </w:rPr>
        <w:t>envejecimiento y vejez</w:t>
      </w:r>
      <w:r w:rsidRPr="00E45986">
        <w:rPr>
          <w:rFonts w:cs="Arial"/>
          <w:b/>
        </w:rPr>
        <w:t xml:space="preserve">: </w:t>
      </w:r>
      <w:r w:rsidRPr="00E45986">
        <w:rPr>
          <w:rFonts w:cs="Arial"/>
          <w:bCs/>
        </w:rPr>
        <w:t>Este programa pretende garantizar las acciones recreativas que sean orientadas al mejoramiento de la salud física y mental de las personas mayores.</w:t>
      </w:r>
    </w:p>
    <w:p w14:paraId="3B4FE1A9"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Recreación para población con discapacidad:</w:t>
      </w:r>
      <w:r w:rsidRPr="00E45986">
        <w:rPr>
          <w:rFonts w:cs="Arial"/>
          <w:bCs/>
        </w:rPr>
        <w:t xml:space="preserve"> Este programa pretende garantizar las acciones recreativas que sean orientadas al mejoramiento de la salud física y mental de las poblaciones con discapacidad.</w:t>
      </w:r>
    </w:p>
    <w:p w14:paraId="0290F088" w14:textId="0C652AA1"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Ludotecas</w:t>
      </w:r>
      <w:r w:rsidRPr="00E45986">
        <w:rPr>
          <w:rFonts w:cs="Arial"/>
          <w:bCs/>
        </w:rPr>
        <w:t xml:space="preserve">: Este programa se </w:t>
      </w:r>
      <w:r w:rsidR="003B6227" w:rsidRPr="00E45986">
        <w:rPr>
          <w:rFonts w:cs="Arial"/>
          <w:bCs/>
        </w:rPr>
        <w:t>encargará</w:t>
      </w:r>
      <w:r w:rsidRPr="00E45986">
        <w:rPr>
          <w:rFonts w:cs="Arial"/>
          <w:bCs/>
        </w:rPr>
        <w:t xml:space="preserve"> de poner en marcha los espacios de ludoteca en los CEFES, así como los espacios pensados inicialmente para este uso como el de la Biblioteca Virgilio Barco, el de la Biblioteca el Tunal, entre otros</w:t>
      </w:r>
      <w:r>
        <w:rPr>
          <w:rFonts w:cs="Arial"/>
          <w:bCs/>
        </w:rPr>
        <w:t>.</w:t>
      </w:r>
    </w:p>
    <w:p w14:paraId="0D68469C" w14:textId="4BB5F3DD" w:rsidR="009B2304"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 xml:space="preserve">Voluntariado Campamentos </w:t>
      </w:r>
      <w:r w:rsidRPr="00E45986">
        <w:rPr>
          <w:rFonts w:cs="Arial"/>
          <w:bCs/>
        </w:rPr>
        <w:t xml:space="preserve">Este programa se encargará de realizar procesos </w:t>
      </w:r>
      <w:r w:rsidRPr="00A11467">
        <w:rPr>
          <w:rFonts w:cs="Arial"/>
          <w:bCs/>
        </w:rPr>
        <w:t>recreativos de orden campamentil</w:t>
      </w:r>
      <w:r w:rsidRPr="00E45986">
        <w:rPr>
          <w:rFonts w:cs="Arial"/>
          <w:bCs/>
        </w:rPr>
        <w:t xml:space="preserve"> que propendan por el uso adecuado del tiempo libre en los escenarios recreativos del Distrito Capital.</w:t>
      </w:r>
    </w:p>
    <w:p w14:paraId="746980CC" w14:textId="77777777" w:rsidR="009B2304" w:rsidRDefault="009B2304" w:rsidP="009B2304">
      <w:pPr>
        <w:widowControl w:val="0"/>
        <w:pBdr>
          <w:top w:val="nil"/>
          <w:left w:val="nil"/>
          <w:bottom w:val="nil"/>
          <w:right w:val="nil"/>
          <w:between w:val="nil"/>
        </w:pBdr>
        <w:spacing w:before="281"/>
        <w:ind w:left="6" w:right="23"/>
        <w:jc w:val="both"/>
        <w:rPr>
          <w:rFonts w:cs="Arial"/>
          <w:bCs/>
        </w:rPr>
      </w:pPr>
      <w:r>
        <w:rPr>
          <w:rFonts w:cs="Arial"/>
          <w:b/>
        </w:rPr>
        <w:t xml:space="preserve">A Recrearse en Bici </w:t>
      </w:r>
      <w:r w:rsidRPr="00E45986">
        <w:rPr>
          <w:rFonts w:cs="Arial"/>
          <w:bCs/>
        </w:rPr>
        <w:t>Este programa se encargará de realizar pr</w:t>
      </w:r>
      <w:r>
        <w:rPr>
          <w:rFonts w:cs="Arial"/>
          <w:bCs/>
        </w:rPr>
        <w:t>o</w:t>
      </w:r>
      <w:r w:rsidRPr="00E45986">
        <w:rPr>
          <w:rFonts w:cs="Arial"/>
          <w:bCs/>
        </w:rPr>
        <w:t>cesos recreativos que propendan por el uso adecuado de</w:t>
      </w:r>
      <w:r>
        <w:rPr>
          <w:rFonts w:cs="Arial"/>
          <w:bCs/>
        </w:rPr>
        <w:t xml:space="preserve"> </w:t>
      </w:r>
      <w:r w:rsidRPr="00E45986">
        <w:rPr>
          <w:rFonts w:cs="Arial"/>
          <w:bCs/>
        </w:rPr>
        <w:t>l</w:t>
      </w:r>
      <w:r>
        <w:rPr>
          <w:rFonts w:cs="Arial"/>
          <w:bCs/>
        </w:rPr>
        <w:t>a</w:t>
      </w:r>
      <w:r w:rsidRPr="00E45986">
        <w:rPr>
          <w:rFonts w:cs="Arial"/>
          <w:bCs/>
        </w:rPr>
        <w:t xml:space="preserve"> </w:t>
      </w:r>
      <w:r>
        <w:rPr>
          <w:rFonts w:cs="Arial"/>
          <w:bCs/>
        </w:rPr>
        <w:t xml:space="preserve">bicicleta no solo en su </w:t>
      </w:r>
      <w:r w:rsidRPr="00E45986">
        <w:rPr>
          <w:rFonts w:cs="Arial"/>
          <w:bCs/>
        </w:rPr>
        <w:t>tiempo libre</w:t>
      </w:r>
      <w:r>
        <w:rPr>
          <w:rFonts w:cs="Arial"/>
          <w:bCs/>
        </w:rPr>
        <w:t>, sino como alternativa de transporte y medio recreativo</w:t>
      </w:r>
      <w:r w:rsidRPr="00E45986">
        <w:rPr>
          <w:rFonts w:cs="Arial"/>
          <w:bCs/>
        </w:rPr>
        <w:t xml:space="preserve"> en el Distrito Capital.</w:t>
      </w:r>
    </w:p>
    <w:p w14:paraId="0E7F16D0" w14:textId="77777777" w:rsidR="009B2304" w:rsidRPr="00690AD5" w:rsidRDefault="009B2304" w:rsidP="009B2304">
      <w:pPr>
        <w:widowControl w:val="0"/>
        <w:pBdr>
          <w:top w:val="nil"/>
          <w:left w:val="nil"/>
          <w:bottom w:val="nil"/>
          <w:right w:val="nil"/>
          <w:between w:val="nil"/>
        </w:pBdr>
        <w:spacing w:before="281"/>
        <w:ind w:left="6" w:right="23"/>
        <w:jc w:val="both"/>
        <w:rPr>
          <w:rFonts w:cs="Arial"/>
          <w:b/>
        </w:rPr>
      </w:pPr>
      <w:r>
        <w:rPr>
          <w:rFonts w:cs="Arial"/>
          <w:b/>
        </w:rPr>
        <w:t xml:space="preserve">Eventos Ciudad Región </w:t>
      </w:r>
      <w:r w:rsidRPr="00E45986">
        <w:rPr>
          <w:rFonts w:cs="Arial"/>
          <w:bCs/>
        </w:rPr>
        <w:t xml:space="preserve">Este programa se encargará de realizar </w:t>
      </w:r>
      <w:r>
        <w:rPr>
          <w:rFonts w:cs="Arial"/>
          <w:bCs/>
        </w:rPr>
        <w:t>y apoyar experiencias recreativas de gran formato (macroeventos, festivales, carreras, conciertos, etc.)</w:t>
      </w:r>
    </w:p>
    <w:p w14:paraId="3C9AD10D" w14:textId="77777777" w:rsidR="009B2304" w:rsidRPr="00E45986" w:rsidRDefault="009B2304" w:rsidP="009B2304">
      <w:pPr>
        <w:widowControl w:val="0"/>
        <w:pBdr>
          <w:top w:val="nil"/>
          <w:left w:val="nil"/>
          <w:bottom w:val="nil"/>
          <w:right w:val="nil"/>
          <w:between w:val="nil"/>
        </w:pBdr>
        <w:spacing w:before="281"/>
        <w:ind w:left="6" w:right="23"/>
        <w:jc w:val="both"/>
        <w:rPr>
          <w:rFonts w:cs="Arial"/>
          <w:b/>
        </w:rPr>
      </w:pPr>
      <w:r w:rsidRPr="00E45986">
        <w:rPr>
          <w:rFonts w:cs="Arial"/>
          <w:b/>
        </w:rPr>
        <w:t>Artículo 4. De los programas</w:t>
      </w:r>
    </w:p>
    <w:p w14:paraId="1A52AF00" w14:textId="77777777" w:rsidR="009B2304" w:rsidRPr="00E45986" w:rsidRDefault="009B2304" w:rsidP="009B2304">
      <w:pPr>
        <w:widowControl w:val="0"/>
        <w:pBdr>
          <w:top w:val="nil"/>
          <w:left w:val="nil"/>
          <w:bottom w:val="nil"/>
          <w:right w:val="nil"/>
          <w:between w:val="nil"/>
        </w:pBdr>
        <w:spacing w:before="281"/>
        <w:ind w:left="6" w:right="23"/>
        <w:jc w:val="both"/>
        <w:rPr>
          <w:rFonts w:cs="Arial"/>
          <w:b/>
        </w:rPr>
      </w:pPr>
      <w:r w:rsidRPr="00E45986">
        <w:rPr>
          <w:rFonts w:cs="Arial"/>
          <w:b/>
        </w:rPr>
        <w:lastRenderedPageBreak/>
        <w:t>Articulación interinstitucional en recreación</w:t>
      </w:r>
    </w:p>
    <w:p w14:paraId="71104D37"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 xml:space="preserve">Este programa estará destinado a realizar los acompañamientos </w:t>
      </w:r>
      <w:r w:rsidRPr="00A11467">
        <w:rPr>
          <w:rFonts w:cs="Arial"/>
          <w:bCs/>
        </w:rPr>
        <w:t>recreativos, en el uso de la garantía del derecho a la recreación de toda la población capitalina</w:t>
      </w:r>
      <w:r w:rsidRPr="00E45986">
        <w:rPr>
          <w:rFonts w:cs="Arial"/>
          <w:bCs/>
        </w:rPr>
        <w:t xml:space="preserve"> que haga parte de las entidades de índole Distrital, en el uso adecuado del tiempo libre, manejo de habilidades blandas y en acompañamiento a su misionalidad institucional.</w:t>
      </w:r>
    </w:p>
    <w:p w14:paraId="196F3C5B"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5B6B2ED2"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Vacaciones recreativas de la función pública</w:t>
      </w:r>
    </w:p>
    <w:p w14:paraId="39F01E3C"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4BC4A582"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Capacitaciones recreativas orientadas a</w:t>
      </w:r>
    </w:p>
    <w:p w14:paraId="520E5187" w14:textId="77777777"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Trabajo en equipo</w:t>
      </w:r>
    </w:p>
    <w:p w14:paraId="0A5A9810" w14:textId="38D2D788"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 xml:space="preserve">Manejo de óptimo de recursos </w:t>
      </w:r>
      <w:r w:rsidR="00157D19" w:rsidRPr="00E45986">
        <w:rPr>
          <w:bCs/>
          <w:szCs w:val="24"/>
        </w:rPr>
        <w:t>públicos</w:t>
      </w:r>
    </w:p>
    <w:p w14:paraId="5088667E" w14:textId="77777777"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Comunicación asertiva</w:t>
      </w:r>
    </w:p>
    <w:p w14:paraId="1BD0D0F5" w14:textId="77777777" w:rsidR="009B2304" w:rsidRPr="0091189B"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Otros que se coordinen y aporten a la misionalidad institucional</w:t>
      </w:r>
    </w:p>
    <w:p w14:paraId="34ED1109" w14:textId="77777777" w:rsidR="009B2304" w:rsidRPr="00E45986" w:rsidRDefault="009B2304" w:rsidP="009B2304">
      <w:pPr>
        <w:widowControl w:val="0"/>
        <w:pBdr>
          <w:top w:val="nil"/>
          <w:left w:val="nil"/>
          <w:bottom w:val="nil"/>
          <w:right w:val="nil"/>
          <w:between w:val="nil"/>
        </w:pBdr>
        <w:spacing w:before="281"/>
        <w:ind w:right="23"/>
        <w:jc w:val="both"/>
        <w:rPr>
          <w:rFonts w:cs="Arial"/>
          <w:b/>
        </w:rPr>
      </w:pPr>
      <w:r w:rsidRPr="00E45986">
        <w:rPr>
          <w:rFonts w:cs="Arial"/>
          <w:b/>
        </w:rPr>
        <w:t xml:space="preserve">Recreación </w:t>
      </w:r>
      <w:r>
        <w:rPr>
          <w:rFonts w:cs="Arial"/>
          <w:b/>
        </w:rPr>
        <w:t xml:space="preserve">social </w:t>
      </w:r>
      <w:r w:rsidRPr="00E45986">
        <w:rPr>
          <w:rFonts w:cs="Arial"/>
          <w:b/>
        </w:rPr>
        <w:t>comunitaria</w:t>
      </w:r>
    </w:p>
    <w:p w14:paraId="05B34B6F"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Este programa estará destinado a realizar los acompañamientos recreativos, en el uso de la garantía del derecho a la recreación de toda la población capitalina que se encuentre en un alto estado de vulnerabilidad, organizaciones sociales, que sea victima del conflicto armado, haga parte de los procesos y acuerdos de paz, así como la población rural.</w:t>
      </w:r>
    </w:p>
    <w:p w14:paraId="4A61878A"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r>
        <w:rPr>
          <w:rFonts w:cs="Arial"/>
          <w:bCs/>
        </w:rPr>
        <w:t>.</w:t>
      </w:r>
    </w:p>
    <w:p w14:paraId="1A99850A"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 xml:space="preserve">Vacaciones recreativas </w:t>
      </w:r>
    </w:p>
    <w:p w14:paraId="0E918430" w14:textId="77777777" w:rsidR="009B2304"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7F88D7B6"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Pr>
          <w:bCs/>
          <w:szCs w:val="24"/>
        </w:rPr>
        <w:t>Intervención social recreativa en CEFE´S</w:t>
      </w:r>
    </w:p>
    <w:p w14:paraId="3FC85CC0"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Talleres Recreativos</w:t>
      </w:r>
    </w:p>
    <w:p w14:paraId="049B0081" w14:textId="77777777"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Motricidad gruesa</w:t>
      </w:r>
    </w:p>
    <w:p w14:paraId="496F04AB" w14:textId="77777777"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Motricidad fina</w:t>
      </w:r>
    </w:p>
    <w:p w14:paraId="4312E99D" w14:textId="77777777"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Medio ambiente</w:t>
      </w:r>
    </w:p>
    <w:p w14:paraId="47990F8A" w14:textId="77777777" w:rsidR="009B2304" w:rsidRPr="00E45986" w:rsidRDefault="009B2304" w:rsidP="009B2304">
      <w:pPr>
        <w:pStyle w:val="Prrafodelista"/>
        <w:widowControl w:val="0"/>
        <w:numPr>
          <w:ilvl w:val="1"/>
          <w:numId w:val="49"/>
        </w:numPr>
        <w:pBdr>
          <w:top w:val="nil"/>
          <w:left w:val="nil"/>
          <w:bottom w:val="nil"/>
          <w:right w:val="nil"/>
          <w:between w:val="nil"/>
        </w:pBdr>
        <w:spacing w:before="281"/>
        <w:ind w:right="23"/>
        <w:contextualSpacing/>
        <w:jc w:val="both"/>
        <w:rPr>
          <w:bCs/>
          <w:szCs w:val="24"/>
        </w:rPr>
      </w:pPr>
      <w:r w:rsidRPr="00E45986">
        <w:rPr>
          <w:bCs/>
          <w:szCs w:val="24"/>
        </w:rPr>
        <w:t>Otros acorde al grupo etario y contexto situacional</w:t>
      </w:r>
    </w:p>
    <w:p w14:paraId="55F6035D" w14:textId="77777777" w:rsidR="009B2304" w:rsidRPr="00E45986" w:rsidRDefault="009B2304" w:rsidP="009B2304">
      <w:pPr>
        <w:widowControl w:val="0"/>
        <w:pBdr>
          <w:top w:val="nil"/>
          <w:left w:val="nil"/>
          <w:bottom w:val="nil"/>
          <w:right w:val="nil"/>
          <w:between w:val="nil"/>
        </w:pBdr>
        <w:spacing w:before="281"/>
        <w:ind w:right="23"/>
        <w:jc w:val="both"/>
        <w:rPr>
          <w:rFonts w:cs="Arial"/>
          <w:bCs/>
        </w:rPr>
      </w:pPr>
      <w:r w:rsidRPr="00E45986">
        <w:rPr>
          <w:rFonts w:cs="Arial"/>
          <w:b/>
        </w:rPr>
        <w:t>Recreación para el adulto:</w:t>
      </w:r>
    </w:p>
    <w:p w14:paraId="59EBE5A5"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 xml:space="preserve">Este programa estará destinado a realizar los acompañamientos recreativos, en el </w:t>
      </w:r>
      <w:r w:rsidRPr="00E45986">
        <w:rPr>
          <w:rFonts w:cs="Arial"/>
          <w:bCs/>
        </w:rPr>
        <w:lastRenderedPageBreak/>
        <w:t>uso de la garantía del derecho a la recreación de toda la población capitalina que se encuentre en el rango de edad de los 28 a los 60 años, que por las características de su edad no recibe atención en recreación acorde a sus necesidades.</w:t>
      </w:r>
    </w:p>
    <w:p w14:paraId="49D5C322"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28ABC12D"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ativas</w:t>
      </w:r>
    </w:p>
    <w:p w14:paraId="601E9C4F"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115F6F0C" w14:textId="77777777" w:rsidR="009B2304" w:rsidRPr="00E45986"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Talleres orientados al contexto</w:t>
      </w:r>
    </w:p>
    <w:p w14:paraId="30B5DB85" w14:textId="77777777" w:rsidR="00903B34" w:rsidRDefault="009B2304" w:rsidP="009B2304">
      <w:pPr>
        <w:pStyle w:val="Prrafodelista"/>
        <w:widowControl w:val="0"/>
        <w:numPr>
          <w:ilvl w:val="0"/>
          <w:numId w:val="49"/>
        </w:numPr>
        <w:pBdr>
          <w:top w:val="nil"/>
          <w:left w:val="nil"/>
          <w:bottom w:val="nil"/>
          <w:right w:val="nil"/>
          <w:between w:val="nil"/>
        </w:pBdr>
        <w:spacing w:before="281"/>
        <w:ind w:right="23"/>
        <w:contextualSpacing/>
        <w:jc w:val="both"/>
        <w:rPr>
          <w:bCs/>
          <w:szCs w:val="24"/>
        </w:rPr>
      </w:pPr>
      <w:r w:rsidRPr="00E45986">
        <w:rPr>
          <w:bCs/>
          <w:szCs w:val="24"/>
        </w:rPr>
        <w:t>Otros que se originen de acuerdo con el contexto</w:t>
      </w:r>
      <w:r>
        <w:rPr>
          <w:bCs/>
          <w:szCs w:val="24"/>
        </w:rPr>
        <w:t xml:space="preserve"> situacional</w:t>
      </w:r>
    </w:p>
    <w:p w14:paraId="19B53C62" w14:textId="1B7348A0" w:rsidR="009B2304" w:rsidRPr="00903B34" w:rsidRDefault="009B2304" w:rsidP="00903B34">
      <w:pPr>
        <w:pStyle w:val="Prrafodelista"/>
        <w:widowControl w:val="0"/>
        <w:pBdr>
          <w:top w:val="nil"/>
          <w:left w:val="nil"/>
          <w:bottom w:val="nil"/>
          <w:right w:val="nil"/>
          <w:between w:val="nil"/>
        </w:pBdr>
        <w:spacing w:before="281"/>
        <w:ind w:left="726" w:right="23"/>
        <w:contextualSpacing/>
        <w:jc w:val="both"/>
        <w:rPr>
          <w:bCs/>
          <w:szCs w:val="24"/>
        </w:rPr>
      </w:pPr>
      <w:r w:rsidRPr="00903B34">
        <w:rPr>
          <w:rFonts w:eastAsia="Arial" w:cs="Arial"/>
          <w:b/>
          <w:lang w:eastAsia="es-CO"/>
        </w:rPr>
        <w:t>Recreación para el envejecimiento y vejez:</w:t>
      </w:r>
    </w:p>
    <w:p w14:paraId="58DA2D81" w14:textId="77777777" w:rsidR="009B2304" w:rsidRPr="00E45986" w:rsidRDefault="009B2304" w:rsidP="009B2304">
      <w:pPr>
        <w:widowControl w:val="0"/>
        <w:pBdr>
          <w:top w:val="nil"/>
          <w:left w:val="nil"/>
          <w:bottom w:val="nil"/>
          <w:right w:val="nil"/>
          <w:between w:val="nil"/>
        </w:pBdr>
        <w:spacing w:before="281"/>
        <w:ind w:left="6" w:right="23"/>
        <w:jc w:val="both"/>
        <w:rPr>
          <w:rFonts w:eastAsia="Arial" w:cs="Arial"/>
          <w:bCs/>
          <w:lang w:eastAsia="es-CO"/>
        </w:rPr>
      </w:pPr>
      <w:r w:rsidRPr="00E45986">
        <w:rPr>
          <w:rFonts w:eastAsia="Arial" w:cs="Arial"/>
          <w:bCs/>
          <w:lang w:eastAsia="es-CO"/>
        </w:rPr>
        <w:t xml:space="preserve">Este programa estará destinado a realizar los acompañamientos recreativos, en el uso de la garantía del derecho a la recreación de toda la población capitalina que se encuentre en un rango de edad superior a los </w:t>
      </w:r>
      <w:r>
        <w:rPr>
          <w:rFonts w:eastAsia="Arial" w:cs="Arial"/>
          <w:bCs/>
          <w:lang w:eastAsia="es-CO"/>
        </w:rPr>
        <w:t>5</w:t>
      </w:r>
      <w:r w:rsidRPr="00E45986">
        <w:rPr>
          <w:rFonts w:eastAsia="Arial" w:cs="Arial"/>
          <w:bCs/>
          <w:lang w:eastAsia="es-CO"/>
        </w:rPr>
        <w:t>0 años.</w:t>
      </w:r>
    </w:p>
    <w:p w14:paraId="451086A7" w14:textId="77777777" w:rsidR="009B2304" w:rsidRPr="00E45986" w:rsidRDefault="009B2304" w:rsidP="009B2304">
      <w:pPr>
        <w:widowControl w:val="0"/>
        <w:pBdr>
          <w:top w:val="nil"/>
          <w:left w:val="nil"/>
          <w:bottom w:val="nil"/>
          <w:right w:val="nil"/>
          <w:between w:val="nil"/>
        </w:pBdr>
        <w:spacing w:before="281"/>
        <w:ind w:left="6" w:right="23"/>
        <w:jc w:val="both"/>
        <w:rPr>
          <w:rFonts w:eastAsia="Arial" w:cs="Arial"/>
          <w:bCs/>
          <w:lang w:eastAsia="es-CO"/>
        </w:rPr>
      </w:pPr>
      <w:r w:rsidRPr="00E45986">
        <w:rPr>
          <w:rFonts w:eastAsia="Arial" w:cs="Arial"/>
          <w:bCs/>
          <w:lang w:eastAsia="es-CO"/>
        </w:rPr>
        <w:t>Las líneas acción del programa serán</w:t>
      </w:r>
    </w:p>
    <w:p w14:paraId="260A97E0"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7F7132BB"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Talleres y preparación para nuevo comienzo</w:t>
      </w:r>
    </w:p>
    <w:p w14:paraId="34B41F47"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Caminatas recre</w:t>
      </w:r>
      <w:r>
        <w:rPr>
          <w:bCs/>
          <w:szCs w:val="24"/>
        </w:rPr>
        <w:t>ativ</w:t>
      </w:r>
      <w:r w:rsidRPr="00E45986">
        <w:rPr>
          <w:bCs/>
          <w:szCs w:val="24"/>
        </w:rPr>
        <w:t>as</w:t>
      </w:r>
    </w:p>
    <w:p w14:paraId="7D20BDA2"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Diseño de estrategias de recuperación del patrimonio oral, cultural y recreativo .</w:t>
      </w:r>
    </w:p>
    <w:p w14:paraId="6C17DDB2"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Estrategias de diversificación y sostenimiento en el tiempo de las prácticas recreativas ancestrales, así como los juegos tradicionales.</w:t>
      </w:r>
    </w:p>
    <w:p w14:paraId="6AA0DA97"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
        </w:rPr>
        <w:t>Recreación para población con discapacidad:</w:t>
      </w:r>
      <w:r w:rsidRPr="00E45986">
        <w:rPr>
          <w:rFonts w:cs="Arial"/>
          <w:bCs/>
        </w:rPr>
        <w:t xml:space="preserve"> Este programa estará destinado a realizar los acompañamientos recreativos, en el uso de la garantía del derecho a la recreación de toda la población capitalina que tenga discapacidad, así como para sus cuidadores y familiares.</w:t>
      </w:r>
    </w:p>
    <w:p w14:paraId="37EEC678" w14:textId="77777777" w:rsidR="009B2304" w:rsidRPr="00E45986" w:rsidRDefault="009B2304" w:rsidP="009B2304">
      <w:pPr>
        <w:widowControl w:val="0"/>
        <w:pBdr>
          <w:top w:val="nil"/>
          <w:left w:val="nil"/>
          <w:bottom w:val="nil"/>
          <w:right w:val="nil"/>
          <w:between w:val="nil"/>
        </w:pBdr>
        <w:spacing w:before="281"/>
        <w:ind w:left="6" w:right="23"/>
        <w:jc w:val="both"/>
        <w:rPr>
          <w:rFonts w:cs="Arial"/>
          <w:bCs/>
        </w:rPr>
      </w:pPr>
      <w:r w:rsidRPr="00E45986">
        <w:rPr>
          <w:rFonts w:cs="Arial"/>
          <w:bCs/>
        </w:rPr>
        <w:t>Las líneas acción del programa serán</w:t>
      </w:r>
    </w:p>
    <w:p w14:paraId="5E40CDD9"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Actividad física recreativa</w:t>
      </w:r>
    </w:p>
    <w:p w14:paraId="7725D904"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Talleres y preparación para el abordaje recreativo en casa de la discapacidad</w:t>
      </w:r>
    </w:p>
    <w:p w14:paraId="020370D5"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Desplazamientos recre</w:t>
      </w:r>
      <w:r>
        <w:rPr>
          <w:bCs/>
          <w:szCs w:val="24"/>
        </w:rPr>
        <w:t>ativ</w:t>
      </w:r>
      <w:r w:rsidRPr="00E45986">
        <w:rPr>
          <w:bCs/>
          <w:szCs w:val="24"/>
        </w:rPr>
        <w:t>os</w:t>
      </w:r>
    </w:p>
    <w:p w14:paraId="590C50F4"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Diseño de estrategias de recreación para el trabajo en casa y apoyo a sus funciones ejecutivas.</w:t>
      </w:r>
    </w:p>
    <w:p w14:paraId="488A759D" w14:textId="77777777" w:rsidR="009B2304" w:rsidRPr="00E45986" w:rsidRDefault="009B2304" w:rsidP="009B2304">
      <w:pPr>
        <w:pStyle w:val="Prrafodelista"/>
        <w:widowControl w:val="0"/>
        <w:numPr>
          <w:ilvl w:val="0"/>
          <w:numId w:val="50"/>
        </w:numPr>
        <w:pBdr>
          <w:top w:val="nil"/>
          <w:left w:val="nil"/>
          <w:bottom w:val="nil"/>
          <w:right w:val="nil"/>
          <w:between w:val="nil"/>
        </w:pBdr>
        <w:spacing w:before="281"/>
        <w:ind w:right="23"/>
        <w:contextualSpacing/>
        <w:jc w:val="both"/>
        <w:rPr>
          <w:bCs/>
          <w:szCs w:val="24"/>
        </w:rPr>
      </w:pPr>
      <w:r w:rsidRPr="00E45986">
        <w:rPr>
          <w:bCs/>
          <w:szCs w:val="24"/>
        </w:rPr>
        <w:t>Estrategias de intervención para identificación de talentos en deporte paralímpico, arte y cultura a través de la recreación.</w:t>
      </w:r>
    </w:p>
    <w:p w14:paraId="6B376062" w14:textId="63B44B1F" w:rsidR="009B2304" w:rsidRDefault="009B2304" w:rsidP="00BA2751">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lastRenderedPageBreak/>
        <w:t>Ludotecas:</w:t>
      </w:r>
      <w:r w:rsidRPr="00E45986">
        <w:rPr>
          <w:rFonts w:eastAsia="Arial" w:cs="Arial"/>
          <w:bCs/>
          <w:lang w:eastAsia="es-CO"/>
        </w:rPr>
        <w:t xml:space="preserve"> Este programa estará destinado a las niñas, niños, adolescentes, jóvenes y sus familias, donde se realizarán juegos, actividades </w:t>
      </w:r>
      <w:r>
        <w:rPr>
          <w:rFonts w:eastAsia="Arial" w:cs="Arial"/>
          <w:bCs/>
          <w:lang w:eastAsia="es-CO"/>
        </w:rPr>
        <w:t xml:space="preserve">recreativas, </w:t>
      </w:r>
      <w:r w:rsidRPr="00E45986">
        <w:rPr>
          <w:rFonts w:eastAsia="Arial" w:cs="Arial"/>
          <w:bCs/>
          <w:lang w:eastAsia="es-CO"/>
        </w:rPr>
        <w:t>culturales, artísticas</w:t>
      </w:r>
      <w:r>
        <w:rPr>
          <w:rFonts w:eastAsia="Arial" w:cs="Arial"/>
          <w:bCs/>
          <w:lang w:eastAsia="es-CO"/>
        </w:rPr>
        <w:t>,</w:t>
      </w:r>
      <w:r w:rsidRPr="00E45986">
        <w:rPr>
          <w:rFonts w:eastAsia="Arial" w:cs="Arial"/>
          <w:bCs/>
          <w:lang w:eastAsia="es-CO"/>
        </w:rPr>
        <w:t xml:space="preserve"> talleres y capacitaciones, con el fin de estimular el desarrollo físico y mental, la solidaridad con otras personas, la creatividad y la promoción de la Paz.</w:t>
      </w:r>
      <w:r w:rsidRPr="00E45986">
        <w:rPr>
          <w:rFonts w:cs="Arial"/>
          <w:b/>
        </w:rPr>
        <w:t xml:space="preserve">Campamentos </w:t>
      </w:r>
      <w:r>
        <w:rPr>
          <w:rFonts w:cs="Arial"/>
          <w:b/>
        </w:rPr>
        <w:t xml:space="preserve">Bogotá Región: </w:t>
      </w:r>
      <w:r w:rsidRPr="00E45986">
        <w:rPr>
          <w:rFonts w:cs="Arial"/>
          <w:bCs/>
        </w:rPr>
        <w:t xml:space="preserve">Este programa </w:t>
      </w:r>
      <w:r>
        <w:rPr>
          <w:rFonts w:eastAsia="Arial" w:cs="Arial"/>
          <w:bCs/>
          <w:lang w:eastAsia="es-CO"/>
        </w:rPr>
        <w:t>priorizará</w:t>
      </w:r>
      <w:r w:rsidRPr="00E45986">
        <w:rPr>
          <w:rFonts w:eastAsia="Arial" w:cs="Arial"/>
          <w:bCs/>
          <w:lang w:eastAsia="es-CO"/>
        </w:rPr>
        <w:t xml:space="preserve"> a las niñas, niños, adolescentes</w:t>
      </w:r>
      <w:r>
        <w:rPr>
          <w:rFonts w:eastAsia="Arial" w:cs="Arial"/>
          <w:bCs/>
          <w:lang w:eastAsia="es-CO"/>
        </w:rPr>
        <w:t xml:space="preserve"> y</w:t>
      </w:r>
      <w:r w:rsidRPr="00E45986">
        <w:rPr>
          <w:rFonts w:eastAsia="Arial" w:cs="Arial"/>
          <w:bCs/>
          <w:lang w:eastAsia="es-CO"/>
        </w:rPr>
        <w:t xml:space="preserve"> </w:t>
      </w:r>
      <w:r>
        <w:rPr>
          <w:rFonts w:eastAsia="Arial" w:cs="Arial"/>
          <w:bCs/>
          <w:lang w:eastAsia="es-CO"/>
        </w:rPr>
        <w:t>jóvenes, atendiendo a la comunidad en general.</w:t>
      </w:r>
      <w:r w:rsidRPr="00E45986">
        <w:rPr>
          <w:rFonts w:eastAsia="Arial" w:cs="Arial"/>
          <w:bCs/>
          <w:lang w:eastAsia="es-CO"/>
        </w:rPr>
        <w:t xml:space="preserve"> </w:t>
      </w:r>
      <w:r>
        <w:rPr>
          <w:rFonts w:eastAsia="Arial" w:cs="Arial"/>
          <w:bCs/>
          <w:lang w:eastAsia="es-CO"/>
        </w:rPr>
        <w:t xml:space="preserve">Se encarga de realizar actividades recreativas de bienestar orientadas al uso adecuado del tiempo libre, contribuyendo al desarrollo individual y colectivo, afianzando valores a través de actividades recreativas de connotación campamentil al aire libre. </w:t>
      </w:r>
    </w:p>
    <w:p w14:paraId="46796E89" w14:textId="77777777" w:rsidR="009B2304" w:rsidRDefault="009B2304" w:rsidP="009B2304">
      <w:pPr>
        <w:widowControl w:val="0"/>
        <w:pBdr>
          <w:top w:val="nil"/>
          <w:left w:val="nil"/>
          <w:bottom w:val="nil"/>
          <w:right w:val="nil"/>
          <w:between w:val="nil"/>
        </w:pBdr>
        <w:spacing w:before="281"/>
        <w:ind w:left="6" w:right="23"/>
        <w:jc w:val="both"/>
        <w:rPr>
          <w:rFonts w:eastAsia="Arial" w:cs="Arial"/>
          <w:bCs/>
          <w:lang w:eastAsia="es-CO"/>
        </w:rPr>
      </w:pPr>
      <w:r>
        <w:rPr>
          <w:rFonts w:cs="Arial"/>
          <w:b/>
        </w:rPr>
        <w:t xml:space="preserve">A Recrearse en Bici: </w:t>
      </w:r>
      <w:r>
        <w:rPr>
          <w:rFonts w:eastAsia="Arial" w:cs="Arial"/>
          <w:bCs/>
          <w:lang w:eastAsia="es-CO"/>
        </w:rPr>
        <w:t xml:space="preserve">Será un programa encargado de </w:t>
      </w:r>
      <w:r w:rsidRPr="00B21488">
        <w:rPr>
          <w:rFonts w:eastAsia="Arial" w:cs="Arial"/>
          <w:bCs/>
          <w:lang w:eastAsia="es-CO"/>
        </w:rPr>
        <w:t xml:space="preserve">la promoción del uso de la bicicleta </w:t>
      </w:r>
      <w:r>
        <w:rPr>
          <w:rFonts w:eastAsia="Arial" w:cs="Arial"/>
          <w:bCs/>
          <w:lang w:eastAsia="es-CO"/>
        </w:rPr>
        <w:t>como</w:t>
      </w:r>
      <w:r w:rsidRPr="00B21488">
        <w:rPr>
          <w:rFonts w:eastAsia="Arial" w:cs="Arial"/>
          <w:bCs/>
          <w:lang w:eastAsia="es-CO"/>
        </w:rPr>
        <w:t xml:space="preserve"> estrategia de actividad física</w:t>
      </w:r>
      <w:r>
        <w:rPr>
          <w:rFonts w:eastAsia="Arial" w:cs="Arial"/>
          <w:bCs/>
          <w:lang w:eastAsia="es-CO"/>
        </w:rPr>
        <w:t xml:space="preserve"> recreativa</w:t>
      </w:r>
      <w:r w:rsidRPr="00B21488">
        <w:rPr>
          <w:rFonts w:eastAsia="Arial" w:cs="Arial"/>
          <w:bCs/>
          <w:lang w:eastAsia="es-CO"/>
        </w:rPr>
        <w:t>, con buenas y novedosas pr</w:t>
      </w:r>
      <w:r>
        <w:rPr>
          <w:rFonts w:eastAsia="Arial" w:cs="Arial"/>
          <w:bCs/>
          <w:lang w:eastAsia="es-CO"/>
        </w:rPr>
        <w:t>á</w:t>
      </w:r>
      <w:r w:rsidRPr="00B21488">
        <w:rPr>
          <w:rFonts w:eastAsia="Arial" w:cs="Arial"/>
          <w:bCs/>
          <w:lang w:eastAsia="es-CO"/>
        </w:rPr>
        <w:t xml:space="preserve">cticas dirigidas a </w:t>
      </w:r>
      <w:r>
        <w:rPr>
          <w:rFonts w:eastAsia="Arial" w:cs="Arial"/>
          <w:bCs/>
          <w:lang w:eastAsia="es-CO"/>
        </w:rPr>
        <w:t>la Bogotá Región</w:t>
      </w:r>
      <w:r w:rsidRPr="00B21488">
        <w:rPr>
          <w:rFonts w:eastAsia="Arial" w:cs="Arial"/>
          <w:bCs/>
          <w:lang w:eastAsia="es-CO"/>
        </w:rPr>
        <w:t xml:space="preserve">, estará enmarcada en </w:t>
      </w:r>
      <w:r>
        <w:rPr>
          <w:rFonts w:eastAsia="Arial" w:cs="Arial"/>
          <w:bCs/>
          <w:lang w:eastAsia="es-CO"/>
        </w:rPr>
        <w:t>varias</w:t>
      </w:r>
      <w:r w:rsidRPr="00B21488">
        <w:rPr>
          <w:rFonts w:eastAsia="Arial" w:cs="Arial"/>
          <w:bCs/>
          <w:lang w:eastAsia="es-CO"/>
        </w:rPr>
        <w:t xml:space="preserve"> líneas estratégicas que materializan este propósito:</w:t>
      </w:r>
    </w:p>
    <w:p w14:paraId="3B925D01" w14:textId="77777777" w:rsidR="009B2304" w:rsidRDefault="009B2304" w:rsidP="009B2304">
      <w:pPr>
        <w:jc w:val="both"/>
      </w:pPr>
    </w:p>
    <w:p w14:paraId="7906C407" w14:textId="77777777" w:rsidR="009B2304" w:rsidRDefault="009B2304" w:rsidP="009B2304">
      <w:pPr>
        <w:pStyle w:val="Prrafodelista"/>
        <w:numPr>
          <w:ilvl w:val="0"/>
          <w:numId w:val="51"/>
        </w:numPr>
        <w:spacing w:line="276" w:lineRule="auto"/>
        <w:contextualSpacing/>
        <w:jc w:val="both"/>
      </w:pPr>
      <w:r>
        <w:t>Día de la Bicicleta</w:t>
      </w:r>
    </w:p>
    <w:p w14:paraId="139B4A7D" w14:textId="77777777" w:rsidR="009B2304" w:rsidRDefault="009B2304" w:rsidP="009B2304">
      <w:pPr>
        <w:pStyle w:val="Prrafodelista"/>
        <w:numPr>
          <w:ilvl w:val="0"/>
          <w:numId w:val="51"/>
        </w:numPr>
        <w:spacing w:line="276" w:lineRule="auto"/>
        <w:contextualSpacing/>
        <w:jc w:val="both"/>
      </w:pPr>
      <w:r>
        <w:t>Escuela recreativa de la bici</w:t>
      </w:r>
    </w:p>
    <w:p w14:paraId="47856052" w14:textId="77777777" w:rsidR="009B2304" w:rsidRDefault="009B2304" w:rsidP="009B2304">
      <w:pPr>
        <w:pStyle w:val="Prrafodelista"/>
        <w:numPr>
          <w:ilvl w:val="1"/>
          <w:numId w:val="51"/>
        </w:numPr>
        <w:spacing w:line="276" w:lineRule="auto"/>
        <w:contextualSpacing/>
        <w:jc w:val="both"/>
      </w:pPr>
      <w:r>
        <w:t>Bicicletas de balance</w:t>
      </w:r>
    </w:p>
    <w:p w14:paraId="62CD0B7E" w14:textId="77777777" w:rsidR="009B2304" w:rsidRDefault="009B2304" w:rsidP="009B2304">
      <w:pPr>
        <w:pStyle w:val="Prrafodelista"/>
        <w:numPr>
          <w:ilvl w:val="1"/>
          <w:numId w:val="51"/>
        </w:numPr>
        <w:spacing w:line="276" w:lineRule="auto"/>
        <w:contextualSpacing/>
        <w:jc w:val="both"/>
      </w:pPr>
      <w:r>
        <w:t>Niños, niñas, adolescentes y jóvenes.</w:t>
      </w:r>
    </w:p>
    <w:p w14:paraId="6F3EDB94" w14:textId="77777777" w:rsidR="009B2304" w:rsidRDefault="009B2304" w:rsidP="009B2304">
      <w:pPr>
        <w:pStyle w:val="Prrafodelista"/>
        <w:numPr>
          <w:ilvl w:val="1"/>
          <w:numId w:val="51"/>
        </w:numPr>
        <w:spacing w:line="276" w:lineRule="auto"/>
        <w:contextualSpacing/>
        <w:jc w:val="both"/>
      </w:pPr>
      <w:r>
        <w:t>Adulto</w:t>
      </w:r>
    </w:p>
    <w:p w14:paraId="597AB1CD" w14:textId="77777777" w:rsidR="009B2304" w:rsidRDefault="009B2304" w:rsidP="009B2304">
      <w:pPr>
        <w:pStyle w:val="Prrafodelista"/>
        <w:numPr>
          <w:ilvl w:val="1"/>
          <w:numId w:val="51"/>
        </w:numPr>
        <w:spacing w:line="276" w:lineRule="auto"/>
        <w:contextualSpacing/>
        <w:jc w:val="both"/>
      </w:pPr>
      <w:r>
        <w:t>Persona mayor</w:t>
      </w:r>
    </w:p>
    <w:p w14:paraId="5303FB2F" w14:textId="77777777" w:rsidR="009B2304" w:rsidRDefault="009B2304" w:rsidP="009B2304">
      <w:pPr>
        <w:pStyle w:val="Prrafodelista"/>
        <w:numPr>
          <w:ilvl w:val="1"/>
          <w:numId w:val="51"/>
        </w:numPr>
        <w:spacing w:line="276" w:lineRule="auto"/>
        <w:contextualSpacing/>
        <w:jc w:val="both"/>
      </w:pPr>
      <w:r>
        <w:t>Población con discapacidad</w:t>
      </w:r>
    </w:p>
    <w:p w14:paraId="5AC821A0" w14:textId="77777777" w:rsidR="009B2304" w:rsidRDefault="009B2304" w:rsidP="009B2304">
      <w:pPr>
        <w:pStyle w:val="Prrafodelista"/>
        <w:numPr>
          <w:ilvl w:val="0"/>
          <w:numId w:val="51"/>
        </w:numPr>
        <w:spacing w:line="276" w:lineRule="auto"/>
        <w:contextualSpacing/>
        <w:jc w:val="both"/>
      </w:pPr>
      <w:r>
        <w:t>Bici paseos recreativos</w:t>
      </w:r>
    </w:p>
    <w:p w14:paraId="4ABED203" w14:textId="77777777" w:rsidR="009B2304" w:rsidRDefault="009B2304" w:rsidP="009B2304">
      <w:pPr>
        <w:pStyle w:val="Prrafodelista"/>
        <w:numPr>
          <w:ilvl w:val="1"/>
          <w:numId w:val="51"/>
        </w:numPr>
        <w:spacing w:line="276" w:lineRule="auto"/>
        <w:contextualSpacing/>
        <w:jc w:val="both"/>
      </w:pPr>
      <w:r>
        <w:t>En escenarios controlados (Parque simón Bolívar, Parque el tunal, Parque Nacional, Parque la Florida)</w:t>
      </w:r>
    </w:p>
    <w:p w14:paraId="158BA398" w14:textId="77777777" w:rsidR="009B2304" w:rsidRDefault="009B2304" w:rsidP="009B2304">
      <w:pPr>
        <w:pStyle w:val="Prrafodelista"/>
        <w:numPr>
          <w:ilvl w:val="1"/>
          <w:numId w:val="51"/>
        </w:numPr>
        <w:spacing w:line="276" w:lineRule="auto"/>
        <w:contextualSpacing/>
        <w:jc w:val="both"/>
      </w:pPr>
      <w:r>
        <w:t>En escenarios de la Bogotá Región (red distrital de ciclorutas y bicicarriles)</w:t>
      </w:r>
    </w:p>
    <w:p w14:paraId="290FC447" w14:textId="77777777" w:rsidR="009B2304" w:rsidRDefault="009B2304" w:rsidP="009B2304">
      <w:pPr>
        <w:pStyle w:val="Prrafodelista"/>
        <w:numPr>
          <w:ilvl w:val="0"/>
          <w:numId w:val="51"/>
        </w:numPr>
        <w:spacing w:line="276" w:lineRule="auto"/>
        <w:contextualSpacing/>
        <w:jc w:val="both"/>
      </w:pPr>
      <w:r w:rsidRPr="00B21488">
        <w:t>Bici</w:t>
      </w:r>
      <w:r>
        <w:t xml:space="preserve"> acompañamientos recreativos</w:t>
      </w:r>
    </w:p>
    <w:p w14:paraId="5CE9AB43" w14:textId="77777777" w:rsidR="009B2304" w:rsidRDefault="009B2304" w:rsidP="009B2304">
      <w:pPr>
        <w:pStyle w:val="Prrafodelista"/>
        <w:numPr>
          <w:ilvl w:val="1"/>
          <w:numId w:val="51"/>
        </w:numPr>
        <w:spacing w:line="276" w:lineRule="auto"/>
        <w:contextualSpacing/>
        <w:jc w:val="both"/>
      </w:pPr>
      <w:r>
        <w:t>Al colegio en Bici</w:t>
      </w:r>
    </w:p>
    <w:p w14:paraId="0B5C1085" w14:textId="77777777" w:rsidR="009B2304" w:rsidRDefault="009B2304" w:rsidP="009B2304">
      <w:pPr>
        <w:pStyle w:val="Prrafodelista"/>
        <w:numPr>
          <w:ilvl w:val="1"/>
          <w:numId w:val="51"/>
        </w:numPr>
        <w:spacing w:line="276" w:lineRule="auto"/>
        <w:contextualSpacing/>
        <w:jc w:val="both"/>
      </w:pPr>
      <w:r>
        <w:t>Al trabajo en Bici</w:t>
      </w:r>
    </w:p>
    <w:p w14:paraId="65F2765C" w14:textId="77777777" w:rsidR="009B2304" w:rsidRDefault="009B2304" w:rsidP="009B2304">
      <w:pPr>
        <w:widowControl w:val="0"/>
        <w:pBdr>
          <w:top w:val="nil"/>
          <w:left w:val="nil"/>
          <w:bottom w:val="nil"/>
          <w:right w:val="nil"/>
          <w:between w:val="nil"/>
        </w:pBdr>
        <w:spacing w:before="281"/>
        <w:ind w:left="6" w:right="23"/>
        <w:jc w:val="both"/>
        <w:rPr>
          <w:rFonts w:cs="Arial"/>
          <w:bCs/>
        </w:rPr>
      </w:pPr>
      <w:r>
        <w:rPr>
          <w:rFonts w:cs="Arial"/>
          <w:b/>
        </w:rPr>
        <w:t xml:space="preserve">Eventos Ciudad Región </w:t>
      </w:r>
      <w:r>
        <w:rPr>
          <w:rFonts w:eastAsia="Arial" w:cs="Arial"/>
          <w:bCs/>
          <w:lang w:eastAsia="es-CO"/>
        </w:rPr>
        <w:t xml:space="preserve">Será un programa encargado de </w:t>
      </w:r>
      <w:r w:rsidRPr="00B21488">
        <w:rPr>
          <w:rFonts w:eastAsia="Arial" w:cs="Arial"/>
          <w:bCs/>
          <w:lang w:eastAsia="es-CO"/>
        </w:rPr>
        <w:t>la promoción del uso de</w:t>
      </w:r>
      <w:r>
        <w:rPr>
          <w:rFonts w:eastAsia="Arial" w:cs="Arial"/>
          <w:bCs/>
          <w:lang w:eastAsia="es-CO"/>
        </w:rPr>
        <w:t>l tiempo libre de las personas residentes en la ciudad de Bogotá y los territorios asociados, como se contempla en la ley orgánica 2199 de 2022, pero con la especificidad</w:t>
      </w:r>
      <w:r w:rsidRPr="00E45986">
        <w:rPr>
          <w:rFonts w:cs="Arial"/>
          <w:bCs/>
        </w:rPr>
        <w:t xml:space="preserve"> de realizar </w:t>
      </w:r>
      <w:r>
        <w:rPr>
          <w:rFonts w:cs="Arial"/>
          <w:bCs/>
        </w:rPr>
        <w:t>y apoyar experiencias recreativas de gran formato como:</w:t>
      </w:r>
    </w:p>
    <w:p w14:paraId="21B3A288" w14:textId="77777777" w:rsidR="009B2304" w:rsidRPr="005A3403"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M</w:t>
      </w:r>
      <w:r w:rsidRPr="005A3403">
        <w:rPr>
          <w:bCs/>
        </w:rPr>
        <w:t xml:space="preserve">acroeventos </w:t>
      </w:r>
    </w:p>
    <w:p w14:paraId="036EFF98" w14:textId="77777777" w:rsidR="009B2304" w:rsidRPr="005A3403"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lastRenderedPageBreak/>
        <w:t>F</w:t>
      </w:r>
      <w:r w:rsidRPr="005A3403">
        <w:rPr>
          <w:bCs/>
        </w:rPr>
        <w:t>estivales</w:t>
      </w:r>
      <w:r>
        <w:rPr>
          <w:bCs/>
        </w:rPr>
        <w:t xml:space="preserve"> </w:t>
      </w:r>
    </w:p>
    <w:p w14:paraId="545028EF" w14:textId="77777777" w:rsidR="009B2304" w:rsidRPr="005A3403"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C</w:t>
      </w:r>
      <w:r w:rsidRPr="005A3403">
        <w:rPr>
          <w:bCs/>
        </w:rPr>
        <w:t>arreras</w:t>
      </w:r>
    </w:p>
    <w:p w14:paraId="223F33F0" w14:textId="77777777" w:rsidR="009B2304" w:rsidRPr="005A3403"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C</w:t>
      </w:r>
      <w:r w:rsidRPr="005A3403">
        <w:rPr>
          <w:bCs/>
        </w:rPr>
        <w:t>onciertos</w:t>
      </w:r>
    </w:p>
    <w:p w14:paraId="6DB8533B" w14:textId="77777777" w:rsidR="009B2304" w:rsidRPr="005A3403"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Desfiles</w:t>
      </w:r>
    </w:p>
    <w:p w14:paraId="535DDE7E" w14:textId="77777777" w:rsidR="009B2304" w:rsidRPr="002A4E75"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 xml:space="preserve">Festivales recreativos al parque </w:t>
      </w:r>
    </w:p>
    <w:p w14:paraId="532D5C84" w14:textId="77777777" w:rsidR="009B2304" w:rsidRPr="002A4E75"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
        </w:rPr>
      </w:pPr>
      <w:r>
        <w:rPr>
          <w:bCs/>
        </w:rPr>
        <w:t>Festival de danza</w:t>
      </w:r>
    </w:p>
    <w:p w14:paraId="0E431E81" w14:textId="77777777" w:rsidR="009B2304"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Pr>
          <w:bCs/>
        </w:rPr>
        <w:t xml:space="preserve">Viejotecas </w:t>
      </w:r>
    </w:p>
    <w:p w14:paraId="3FF5F994" w14:textId="77777777" w:rsidR="009B2304" w:rsidRPr="002A4E75" w:rsidRDefault="009B2304" w:rsidP="009B2304">
      <w:pPr>
        <w:pStyle w:val="Prrafodelista"/>
        <w:widowControl w:val="0"/>
        <w:numPr>
          <w:ilvl w:val="0"/>
          <w:numId w:val="52"/>
        </w:numPr>
        <w:pBdr>
          <w:top w:val="nil"/>
          <w:left w:val="nil"/>
          <w:bottom w:val="nil"/>
          <w:right w:val="nil"/>
          <w:between w:val="nil"/>
        </w:pBdr>
        <w:spacing w:before="281" w:line="276" w:lineRule="auto"/>
        <w:ind w:right="23"/>
        <w:contextualSpacing/>
        <w:jc w:val="both"/>
        <w:rPr>
          <w:bCs/>
        </w:rPr>
      </w:pPr>
      <w:r>
        <w:rPr>
          <w:bCs/>
        </w:rPr>
        <w:t>Super encuentros</w:t>
      </w:r>
    </w:p>
    <w:p w14:paraId="5A747DE1" w14:textId="77777777" w:rsidR="009B2304" w:rsidRPr="00E45986" w:rsidRDefault="009B2304" w:rsidP="009B2304">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Artículo 5. Perfiles Ocupacionales:</w:t>
      </w:r>
      <w:r w:rsidRPr="00E45986">
        <w:rPr>
          <w:rFonts w:eastAsia="Arial" w:cs="Arial"/>
          <w:bCs/>
          <w:lang w:eastAsia="es-CO"/>
        </w:rPr>
        <w:t xml:space="preserve"> El Instituto Distrital para la recreación y el Deporte garantizará</w:t>
      </w:r>
      <w:r>
        <w:rPr>
          <w:rFonts w:eastAsia="Arial" w:cs="Arial"/>
          <w:bCs/>
          <w:lang w:eastAsia="es-CO"/>
        </w:rPr>
        <w:t xml:space="preserve"> el talento humano</w:t>
      </w:r>
      <w:r w:rsidRPr="00E45986">
        <w:rPr>
          <w:rFonts w:eastAsia="Arial" w:cs="Arial"/>
          <w:bCs/>
          <w:lang w:eastAsia="es-CO"/>
        </w:rPr>
        <w:t xml:space="preserve"> id</w:t>
      </w:r>
      <w:r>
        <w:rPr>
          <w:rFonts w:eastAsia="Arial" w:cs="Arial"/>
          <w:bCs/>
          <w:lang w:eastAsia="es-CO"/>
        </w:rPr>
        <w:t>ó</w:t>
      </w:r>
      <w:r w:rsidRPr="00E45986">
        <w:rPr>
          <w:rFonts w:eastAsia="Arial" w:cs="Arial"/>
          <w:bCs/>
          <w:lang w:eastAsia="es-CO"/>
        </w:rPr>
        <w:t>n</w:t>
      </w:r>
      <w:r>
        <w:rPr>
          <w:rFonts w:eastAsia="Arial" w:cs="Arial"/>
          <w:bCs/>
          <w:lang w:eastAsia="es-CO"/>
        </w:rPr>
        <w:t>eo</w:t>
      </w:r>
      <w:r w:rsidRPr="00E45986">
        <w:rPr>
          <w:rFonts w:eastAsia="Arial" w:cs="Arial"/>
          <w:bCs/>
          <w:lang w:eastAsia="es-CO"/>
        </w:rPr>
        <w:t xml:space="preserve"> en formación y experiencia en el campo de la recreación, a saber, Técnicos, Tecnólogos, Licenciados</w:t>
      </w:r>
      <w:r>
        <w:rPr>
          <w:rFonts w:eastAsia="Arial" w:cs="Arial"/>
          <w:bCs/>
          <w:lang w:eastAsia="es-CO"/>
        </w:rPr>
        <w:t xml:space="preserve"> y P</w:t>
      </w:r>
      <w:r w:rsidRPr="00E45986">
        <w:rPr>
          <w:rFonts w:eastAsia="Arial" w:cs="Arial"/>
          <w:bCs/>
          <w:lang w:eastAsia="es-CO"/>
        </w:rPr>
        <w:t>rofesionales en Recreación</w:t>
      </w:r>
      <w:r>
        <w:rPr>
          <w:rFonts w:eastAsia="Arial" w:cs="Arial"/>
          <w:bCs/>
          <w:lang w:eastAsia="es-CO"/>
        </w:rPr>
        <w:t xml:space="preserve"> y carreras afines,</w:t>
      </w:r>
      <w:r w:rsidRPr="005A1A4E">
        <w:rPr>
          <w:rFonts w:eastAsia="Arial" w:cs="Arial"/>
          <w:bCs/>
          <w:lang w:eastAsia="es-CO"/>
        </w:rPr>
        <w:t xml:space="preserve"> </w:t>
      </w:r>
      <w:r w:rsidRPr="00E45986">
        <w:rPr>
          <w:rFonts w:eastAsia="Arial" w:cs="Arial"/>
          <w:bCs/>
          <w:lang w:eastAsia="es-CO"/>
        </w:rPr>
        <w:t>para la ejecución de estos programas</w:t>
      </w:r>
      <w:r>
        <w:rPr>
          <w:rFonts w:eastAsia="Arial" w:cs="Arial"/>
          <w:bCs/>
          <w:lang w:eastAsia="es-CO"/>
        </w:rPr>
        <w:t>.</w:t>
      </w:r>
    </w:p>
    <w:p w14:paraId="420DF5C8" w14:textId="7276861A" w:rsidR="009B2304" w:rsidRPr="00E45986" w:rsidRDefault="009B2304" w:rsidP="009B2304">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 xml:space="preserve">Artículo </w:t>
      </w:r>
      <w:r w:rsidR="0058147A">
        <w:rPr>
          <w:rFonts w:eastAsia="Arial" w:cs="Arial"/>
          <w:b/>
          <w:lang w:eastAsia="es-CO"/>
        </w:rPr>
        <w:t>6</w:t>
      </w:r>
      <w:r w:rsidRPr="00E45986">
        <w:rPr>
          <w:rFonts w:eastAsia="Arial" w:cs="Arial"/>
          <w:b/>
          <w:lang w:eastAsia="es-CO"/>
        </w:rPr>
        <w:t>.</w:t>
      </w:r>
      <w:r w:rsidRPr="00E45986">
        <w:rPr>
          <w:rFonts w:eastAsia="Arial" w:cs="Arial"/>
          <w:bCs/>
          <w:lang w:eastAsia="es-CO"/>
        </w:rPr>
        <w:t xml:space="preserve"> </w:t>
      </w:r>
      <w:r w:rsidRPr="00E45986">
        <w:rPr>
          <w:rFonts w:eastAsia="Arial" w:cs="Arial"/>
          <w:b/>
          <w:lang w:eastAsia="es-CO"/>
        </w:rPr>
        <w:t>Implementación.</w:t>
      </w:r>
      <w:r w:rsidRPr="00E45986">
        <w:rPr>
          <w:rFonts w:eastAsia="Arial" w:cs="Arial"/>
          <w:bCs/>
          <w:lang w:eastAsia="es-CO"/>
        </w:rPr>
        <w:t xml:space="preserve"> El tiempo de implementación del presente acuerdo será de </w:t>
      </w:r>
      <w:r>
        <w:rPr>
          <w:rFonts w:eastAsia="Arial" w:cs="Arial"/>
          <w:bCs/>
          <w:lang w:eastAsia="es-CO"/>
        </w:rPr>
        <w:t>doce</w:t>
      </w:r>
      <w:r w:rsidRPr="00E45986">
        <w:rPr>
          <w:rFonts w:eastAsia="Arial" w:cs="Arial"/>
          <w:bCs/>
          <w:lang w:eastAsia="es-CO"/>
        </w:rPr>
        <w:t xml:space="preserve"> (</w:t>
      </w:r>
      <w:r>
        <w:rPr>
          <w:rFonts w:eastAsia="Arial" w:cs="Arial"/>
          <w:bCs/>
          <w:lang w:eastAsia="es-CO"/>
        </w:rPr>
        <w:t>12</w:t>
      </w:r>
      <w:r w:rsidRPr="00E45986">
        <w:rPr>
          <w:rFonts w:eastAsia="Arial" w:cs="Arial"/>
          <w:bCs/>
          <w:lang w:eastAsia="es-CO"/>
        </w:rPr>
        <w:t>) meses a partir de su sanción</w:t>
      </w:r>
      <w:r>
        <w:rPr>
          <w:rFonts w:eastAsia="Arial" w:cs="Arial"/>
          <w:bCs/>
          <w:lang w:eastAsia="es-CO"/>
        </w:rPr>
        <w:t>.</w:t>
      </w:r>
    </w:p>
    <w:p w14:paraId="2C9AD9B7" w14:textId="77777777" w:rsidR="009B2304" w:rsidRPr="00E45986" w:rsidRDefault="009B2304" w:rsidP="009B2304">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Parágrafo:</w:t>
      </w:r>
      <w:r w:rsidRPr="00E45986">
        <w:rPr>
          <w:rFonts w:eastAsia="Arial" w:cs="Arial"/>
          <w:bCs/>
          <w:lang w:eastAsia="es-CO"/>
        </w:rPr>
        <w:t xml:space="preserve">  De acuerdo con lo anterior, el </w:t>
      </w:r>
      <w:r>
        <w:rPr>
          <w:rFonts w:eastAsia="Arial" w:cs="Arial"/>
          <w:bCs/>
          <w:lang w:eastAsia="es-CO"/>
        </w:rPr>
        <w:t>Instituto Distrital de Recreación y Deporte IDRD,</w:t>
      </w:r>
      <w:r w:rsidRPr="00E45986">
        <w:rPr>
          <w:rFonts w:eastAsia="Arial" w:cs="Arial"/>
          <w:bCs/>
          <w:lang w:eastAsia="es-CO"/>
        </w:rPr>
        <w:t xml:space="preserve"> informará anualmente al Concejo de Bogotá </w:t>
      </w:r>
      <w:r>
        <w:rPr>
          <w:rFonts w:eastAsia="Arial" w:cs="Arial"/>
          <w:bCs/>
          <w:lang w:eastAsia="es-CO"/>
        </w:rPr>
        <w:t>los avances del presente acuerdo</w:t>
      </w:r>
    </w:p>
    <w:p w14:paraId="58267FDF" w14:textId="1A8BA868" w:rsidR="00AA3910" w:rsidRDefault="009B2304" w:rsidP="009B2304">
      <w:pPr>
        <w:widowControl w:val="0"/>
        <w:pBdr>
          <w:top w:val="nil"/>
          <w:left w:val="nil"/>
          <w:bottom w:val="nil"/>
          <w:right w:val="nil"/>
          <w:between w:val="nil"/>
        </w:pBdr>
        <w:spacing w:before="281"/>
        <w:ind w:right="23"/>
        <w:jc w:val="both"/>
        <w:rPr>
          <w:rFonts w:eastAsia="Arial" w:cs="Arial"/>
          <w:bCs/>
          <w:lang w:eastAsia="es-CO"/>
        </w:rPr>
      </w:pPr>
      <w:r w:rsidRPr="00E45986">
        <w:rPr>
          <w:rFonts w:eastAsia="Arial" w:cs="Arial"/>
          <w:b/>
          <w:lang w:eastAsia="es-CO"/>
        </w:rPr>
        <w:t>Artículo 6.</w:t>
      </w:r>
      <w:r w:rsidRPr="00E45986">
        <w:rPr>
          <w:rFonts w:eastAsia="Arial" w:cs="Arial"/>
          <w:bCs/>
          <w:lang w:eastAsia="es-CO"/>
        </w:rPr>
        <w:t xml:space="preserve"> Vigencia. El presente Acuerdo rige a partir de la fecha de su publicación</w:t>
      </w:r>
      <w:r>
        <w:rPr>
          <w:rFonts w:eastAsia="Arial" w:cs="Arial"/>
          <w:bCs/>
          <w:lang w:eastAsia="es-CO"/>
        </w:rPr>
        <w:t>.</w:t>
      </w:r>
    </w:p>
    <w:p w14:paraId="17F5F39F" w14:textId="77777777" w:rsidR="00061AE5" w:rsidRDefault="00061AE5" w:rsidP="009B2304">
      <w:pPr>
        <w:widowControl w:val="0"/>
        <w:pBdr>
          <w:top w:val="nil"/>
          <w:left w:val="nil"/>
          <w:bottom w:val="nil"/>
          <w:right w:val="nil"/>
          <w:between w:val="nil"/>
        </w:pBdr>
        <w:spacing w:before="281"/>
        <w:ind w:right="23"/>
        <w:jc w:val="both"/>
        <w:rPr>
          <w:rFonts w:eastAsia="Arial" w:cs="Arial"/>
          <w:bCs/>
          <w:lang w:eastAsia="es-CO"/>
        </w:rPr>
      </w:pPr>
    </w:p>
    <w:p w14:paraId="14B12E4B" w14:textId="35BC552F" w:rsidR="00061AE5" w:rsidRPr="00AA3910" w:rsidRDefault="00061AE5" w:rsidP="009B2304">
      <w:pPr>
        <w:widowControl w:val="0"/>
        <w:pBdr>
          <w:top w:val="nil"/>
          <w:left w:val="nil"/>
          <w:bottom w:val="nil"/>
          <w:right w:val="nil"/>
          <w:between w:val="nil"/>
        </w:pBdr>
        <w:spacing w:before="281"/>
        <w:ind w:right="23"/>
        <w:jc w:val="both"/>
        <w:rPr>
          <w:rFonts w:eastAsia="Arial" w:cs="Arial"/>
          <w:bCs/>
          <w:lang w:eastAsia="es-CO"/>
        </w:rPr>
      </w:pPr>
    </w:p>
    <w:p w14:paraId="01D995EA" w14:textId="6B3162D5" w:rsidR="009B2304" w:rsidRPr="00E45986" w:rsidRDefault="009B2304" w:rsidP="00BA2751">
      <w:pPr>
        <w:widowControl w:val="0"/>
        <w:pBdr>
          <w:top w:val="nil"/>
          <w:left w:val="nil"/>
          <w:bottom w:val="nil"/>
          <w:right w:val="nil"/>
          <w:between w:val="nil"/>
        </w:pBdr>
        <w:ind w:right="23"/>
        <w:jc w:val="both"/>
        <w:rPr>
          <w:rFonts w:eastAsia="Arial" w:cs="Arial"/>
          <w:bCs/>
          <w:lang w:eastAsia="es-CO"/>
        </w:rPr>
      </w:pPr>
      <w:r w:rsidRPr="00E45986">
        <w:rPr>
          <w:rFonts w:eastAsia="Arial" w:cs="Arial"/>
          <w:b/>
          <w:lang w:eastAsia="es-CO"/>
        </w:rPr>
        <w:t>H.C. JULIÁN ESPINOSA ORTÍZ</w:t>
      </w:r>
      <w:r w:rsidRPr="00E45986">
        <w:rPr>
          <w:rFonts w:eastAsia="Arial" w:cs="Arial"/>
          <w:bCs/>
          <w:lang w:eastAsia="es-CO"/>
        </w:rPr>
        <w:t xml:space="preserve">.  </w:t>
      </w:r>
    </w:p>
    <w:p w14:paraId="1358E603" w14:textId="77777777" w:rsidR="009B2304" w:rsidRPr="00E45986" w:rsidRDefault="009B2304" w:rsidP="00BA2751">
      <w:pPr>
        <w:widowControl w:val="0"/>
        <w:pBdr>
          <w:top w:val="nil"/>
          <w:left w:val="nil"/>
          <w:bottom w:val="nil"/>
          <w:right w:val="nil"/>
          <w:between w:val="nil"/>
        </w:pBdr>
        <w:ind w:right="23"/>
        <w:jc w:val="both"/>
        <w:rPr>
          <w:rFonts w:eastAsia="Arial" w:cs="Arial"/>
          <w:bCs/>
          <w:lang w:eastAsia="es-CO"/>
        </w:rPr>
      </w:pPr>
      <w:r w:rsidRPr="00E45986">
        <w:rPr>
          <w:rFonts w:eastAsia="Arial" w:cs="Arial"/>
          <w:bCs/>
          <w:lang w:eastAsia="es-CO"/>
        </w:rPr>
        <w:t xml:space="preserve">Concejal de Bogotá  </w:t>
      </w:r>
    </w:p>
    <w:p w14:paraId="547CB6D1" w14:textId="77777777" w:rsidR="009B2304" w:rsidRPr="00E45986" w:rsidRDefault="009B2304" w:rsidP="00BA2751">
      <w:pPr>
        <w:widowControl w:val="0"/>
        <w:pBdr>
          <w:top w:val="nil"/>
          <w:left w:val="nil"/>
          <w:bottom w:val="nil"/>
          <w:right w:val="nil"/>
          <w:between w:val="nil"/>
        </w:pBdr>
        <w:ind w:right="23"/>
        <w:jc w:val="both"/>
        <w:rPr>
          <w:rFonts w:eastAsia="Arial" w:cs="Arial"/>
          <w:bCs/>
          <w:lang w:eastAsia="es-CO"/>
        </w:rPr>
      </w:pPr>
      <w:r w:rsidRPr="00E45986">
        <w:rPr>
          <w:rFonts w:eastAsia="Arial" w:cs="Arial"/>
          <w:bCs/>
          <w:lang w:eastAsia="es-CO"/>
        </w:rPr>
        <w:t xml:space="preserve">Partido Alianza Verde </w:t>
      </w:r>
    </w:p>
    <w:sectPr w:rsidR="009B2304" w:rsidRPr="00E45986" w:rsidSect="002B4B67">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8668E" w14:textId="77777777" w:rsidR="004169EA" w:rsidRDefault="004169EA">
      <w:r>
        <w:separator/>
      </w:r>
    </w:p>
  </w:endnote>
  <w:endnote w:type="continuationSeparator" w:id="0">
    <w:p w14:paraId="5BFDA406" w14:textId="77777777" w:rsidR="004169EA" w:rsidRDefault="0041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5C245" w14:textId="77777777" w:rsidR="00D457B9" w:rsidRDefault="00D457B9"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ABA775B" w14:textId="77777777" w:rsidR="00D457B9" w:rsidRDefault="00D457B9" w:rsidP="007341F6">
    <w:pPr>
      <w:pStyle w:val="Piedepgina"/>
      <w:ind w:right="360"/>
    </w:pPr>
  </w:p>
  <w:p w14:paraId="461700A8" w14:textId="77777777" w:rsidR="00D457B9" w:rsidRDefault="00D457B9"/>
  <w:p w14:paraId="5AFAC54F" w14:textId="77777777" w:rsidR="00D457B9" w:rsidRDefault="00D457B9"/>
  <w:p w14:paraId="22267CE8" w14:textId="77777777" w:rsidR="00D457B9" w:rsidRDefault="00D457B9"/>
  <w:p w14:paraId="535980DC" w14:textId="77777777" w:rsidR="00D457B9" w:rsidRDefault="00D457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BEEE" w14:textId="739763A5" w:rsidR="00D457B9" w:rsidRDefault="00D457B9" w:rsidP="00FB2DEE">
    <w:pPr>
      <w:jc w:val="right"/>
      <w:rPr>
        <w:b/>
        <w:bCs/>
        <w:sz w:val="18"/>
        <w:szCs w:val="18"/>
      </w:rPr>
    </w:pPr>
    <w:r w:rsidRPr="00460C4F">
      <w:rPr>
        <w:rFonts w:asciiTheme="majorHAnsi" w:eastAsiaTheme="majorEastAsia" w:hAnsiTheme="majorHAnsi" w:cstheme="majorBidi"/>
        <w:b/>
        <w:bCs/>
        <w:color w:val="4F81BD" w:themeColor="accent1"/>
        <w:sz w:val="20"/>
      </w:rPr>
      <w:t xml:space="preserve">pág. </w:t>
    </w:r>
    <w:r w:rsidRPr="00460C4F">
      <w:rPr>
        <w:rFonts w:asciiTheme="minorHAnsi" w:eastAsiaTheme="minorEastAsia" w:hAnsiTheme="minorHAnsi" w:cstheme="minorBidi"/>
        <w:b/>
        <w:bCs/>
        <w:color w:val="4F81BD" w:themeColor="accent1"/>
        <w:sz w:val="20"/>
      </w:rPr>
      <w:fldChar w:fldCharType="begin"/>
    </w:r>
    <w:r w:rsidRPr="00460C4F">
      <w:rPr>
        <w:b/>
        <w:bCs/>
        <w:color w:val="4F81BD" w:themeColor="accent1"/>
        <w:sz w:val="20"/>
      </w:rPr>
      <w:instrText>PAGE    \* MERGEFORMAT</w:instrText>
    </w:r>
    <w:r w:rsidRPr="00460C4F">
      <w:rPr>
        <w:rFonts w:asciiTheme="minorHAnsi" w:eastAsiaTheme="minorEastAsia" w:hAnsiTheme="minorHAnsi" w:cstheme="minorBidi"/>
        <w:b/>
        <w:bCs/>
        <w:color w:val="4F81BD" w:themeColor="accent1"/>
        <w:sz w:val="20"/>
      </w:rPr>
      <w:fldChar w:fldCharType="separate"/>
    </w:r>
    <w:r w:rsidR="00042D03" w:rsidRPr="00042D03">
      <w:rPr>
        <w:rFonts w:asciiTheme="majorHAnsi" w:eastAsiaTheme="majorEastAsia" w:hAnsiTheme="majorHAnsi" w:cstheme="majorBidi"/>
        <w:b/>
        <w:bCs/>
        <w:noProof/>
        <w:color w:val="4F81BD" w:themeColor="accent1"/>
        <w:sz w:val="20"/>
      </w:rPr>
      <w:t>1</w:t>
    </w:r>
    <w:r w:rsidRPr="00460C4F">
      <w:rPr>
        <w:rFonts w:asciiTheme="majorHAnsi" w:eastAsiaTheme="majorEastAsia" w:hAnsiTheme="majorHAnsi" w:cstheme="majorBidi"/>
        <w:b/>
        <w:bCs/>
        <w:color w:val="4F81BD"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AAC08" w14:textId="77777777" w:rsidR="004169EA" w:rsidRDefault="004169EA">
      <w:r>
        <w:separator/>
      </w:r>
    </w:p>
  </w:footnote>
  <w:footnote w:type="continuationSeparator" w:id="0">
    <w:p w14:paraId="46C3FD45" w14:textId="77777777" w:rsidR="004169EA" w:rsidRDefault="00416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D457B9" w14:paraId="33D706C3"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598B7DF5" w14:textId="60273028" w:rsidR="00D457B9" w:rsidRPr="00920985" w:rsidRDefault="00D457B9"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576BF379" w14:textId="77777777" w:rsidR="00D457B9" w:rsidRPr="007E0E2F" w:rsidRDefault="00D457B9"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3685022" w14:textId="77777777" w:rsidR="00D457B9" w:rsidRPr="00EA3A02" w:rsidRDefault="00D457B9"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D457B9" w14:paraId="7FB22135" w14:textId="77777777" w:rsidTr="003428DB">
      <w:trPr>
        <w:trHeight w:val="454"/>
      </w:trPr>
      <w:tc>
        <w:tcPr>
          <w:tcW w:w="1337" w:type="pct"/>
          <w:vMerge/>
          <w:tcBorders>
            <w:left w:val="single" w:sz="4" w:space="0" w:color="auto"/>
            <w:right w:val="single" w:sz="4" w:space="0" w:color="auto"/>
          </w:tcBorders>
          <w:vAlign w:val="center"/>
        </w:tcPr>
        <w:p w14:paraId="5B2B3B95" w14:textId="77777777" w:rsidR="00D457B9" w:rsidRDefault="00D457B9"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2499ADAE" w14:textId="77777777" w:rsidR="00D457B9" w:rsidRPr="00E30442" w:rsidRDefault="00D457B9"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36A8AAED" w14:textId="77777777" w:rsidR="00D457B9" w:rsidRPr="00EA3A02" w:rsidRDefault="00D457B9" w:rsidP="00E30442">
          <w:pPr>
            <w:rPr>
              <w:rFonts w:cs="Arial"/>
              <w:sz w:val="16"/>
              <w:szCs w:val="16"/>
            </w:rPr>
          </w:pPr>
          <w:r>
            <w:rPr>
              <w:rFonts w:cs="Arial"/>
              <w:sz w:val="16"/>
              <w:szCs w:val="16"/>
            </w:rPr>
            <w:t>VERSIÓN:    02</w:t>
          </w:r>
        </w:p>
      </w:tc>
    </w:tr>
    <w:tr w:rsidR="00D457B9" w14:paraId="609188BE"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6FB0E9A9" w14:textId="77777777" w:rsidR="00D457B9" w:rsidRDefault="00D457B9"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7100D886" w14:textId="77777777" w:rsidR="00D457B9" w:rsidRDefault="00D457B9"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487F8EAE" w14:textId="77777777" w:rsidR="00D457B9" w:rsidRDefault="00D457B9" w:rsidP="00244B11">
          <w:pPr>
            <w:rPr>
              <w:rFonts w:cs="Arial"/>
              <w:sz w:val="16"/>
              <w:szCs w:val="16"/>
            </w:rPr>
          </w:pPr>
          <w:r w:rsidRPr="00EA3A02">
            <w:rPr>
              <w:rFonts w:cs="Arial"/>
              <w:sz w:val="16"/>
              <w:szCs w:val="16"/>
            </w:rPr>
            <w:t>F</w:t>
          </w:r>
          <w:r>
            <w:rPr>
              <w:rFonts w:cs="Arial"/>
              <w:sz w:val="16"/>
              <w:szCs w:val="16"/>
            </w:rPr>
            <w:t>ECHA: 14-Nov-2019</w:t>
          </w:r>
        </w:p>
      </w:tc>
    </w:tr>
  </w:tbl>
  <w:p w14:paraId="5CC898DF" w14:textId="26A0F881" w:rsidR="00D457B9" w:rsidRDefault="00D457B9" w:rsidP="0029240C">
    <w:pPr>
      <w:pStyle w:val="Encabezado"/>
    </w:pPr>
    <w:r w:rsidRPr="00D4338D">
      <w:rPr>
        <w:noProof/>
        <w:lang w:val="es-CO" w:eastAsia="es-CO"/>
      </w:rPr>
      <w:drawing>
        <wp:anchor distT="0" distB="0" distL="114300" distR="114300" simplePos="0" relativeHeight="251662336" behindDoc="1" locked="0" layoutInCell="1" allowOverlap="1" wp14:anchorId="489014EB" wp14:editId="33672352">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5F3D"/>
    <w:multiLevelType w:val="hybridMultilevel"/>
    <w:tmpl w:val="361E9F78"/>
    <w:lvl w:ilvl="0" w:tplc="43D6EEA6">
      <w:start w:val="3"/>
      <w:numFmt w:val="lowerLetter"/>
      <w:lvlText w:val="%1)"/>
      <w:lvlJc w:val="left"/>
      <w:pPr>
        <w:ind w:left="720" w:hanging="360"/>
      </w:pPr>
    </w:lvl>
    <w:lvl w:ilvl="1" w:tplc="F4BC6446">
      <w:start w:val="1"/>
      <w:numFmt w:val="lowerLetter"/>
      <w:lvlText w:val="%2."/>
      <w:lvlJc w:val="left"/>
      <w:pPr>
        <w:ind w:left="1440" w:hanging="360"/>
      </w:pPr>
    </w:lvl>
    <w:lvl w:ilvl="2" w:tplc="62745938">
      <w:start w:val="1"/>
      <w:numFmt w:val="lowerRoman"/>
      <w:lvlText w:val="%3."/>
      <w:lvlJc w:val="right"/>
      <w:pPr>
        <w:ind w:left="2160" w:hanging="180"/>
      </w:pPr>
    </w:lvl>
    <w:lvl w:ilvl="3" w:tplc="1DAC957C">
      <w:start w:val="1"/>
      <w:numFmt w:val="decimal"/>
      <w:lvlText w:val="%4."/>
      <w:lvlJc w:val="left"/>
      <w:pPr>
        <w:ind w:left="2880" w:hanging="360"/>
      </w:pPr>
    </w:lvl>
    <w:lvl w:ilvl="4" w:tplc="4F2EE964">
      <w:start w:val="1"/>
      <w:numFmt w:val="lowerLetter"/>
      <w:lvlText w:val="%5."/>
      <w:lvlJc w:val="left"/>
      <w:pPr>
        <w:ind w:left="3600" w:hanging="360"/>
      </w:pPr>
    </w:lvl>
    <w:lvl w:ilvl="5" w:tplc="5FA82BEE">
      <w:start w:val="1"/>
      <w:numFmt w:val="lowerRoman"/>
      <w:lvlText w:val="%6."/>
      <w:lvlJc w:val="right"/>
      <w:pPr>
        <w:ind w:left="4320" w:hanging="180"/>
      </w:pPr>
    </w:lvl>
    <w:lvl w:ilvl="6" w:tplc="D4EAB68E">
      <w:start w:val="1"/>
      <w:numFmt w:val="decimal"/>
      <w:lvlText w:val="%7."/>
      <w:lvlJc w:val="left"/>
      <w:pPr>
        <w:ind w:left="5040" w:hanging="360"/>
      </w:pPr>
    </w:lvl>
    <w:lvl w:ilvl="7" w:tplc="EDEADEA4">
      <w:start w:val="1"/>
      <w:numFmt w:val="lowerLetter"/>
      <w:lvlText w:val="%8."/>
      <w:lvlJc w:val="left"/>
      <w:pPr>
        <w:ind w:left="5760" w:hanging="360"/>
      </w:pPr>
    </w:lvl>
    <w:lvl w:ilvl="8" w:tplc="F90CEE94">
      <w:start w:val="1"/>
      <w:numFmt w:val="lowerRoman"/>
      <w:lvlText w:val="%9."/>
      <w:lvlJc w:val="right"/>
      <w:pPr>
        <w:ind w:left="6480" w:hanging="180"/>
      </w:pPr>
    </w:lvl>
  </w:abstractNum>
  <w:abstractNum w:abstractNumId="1" w15:restartNumberingAfterBreak="0">
    <w:nsid w:val="010E3237"/>
    <w:multiLevelType w:val="hybridMultilevel"/>
    <w:tmpl w:val="D88294C4"/>
    <w:lvl w:ilvl="0" w:tplc="9C1EAE86">
      <w:start w:val="1"/>
      <w:numFmt w:val="upperRoman"/>
      <w:lvlText w:val="%1."/>
      <w:lvlJc w:val="left"/>
      <w:pPr>
        <w:ind w:left="1080" w:hanging="720"/>
      </w:pPr>
      <w:rPr>
        <w:rFonts w:cs="Times New Roman" w:hint="default"/>
        <w:b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9C812F"/>
    <w:multiLevelType w:val="hybridMultilevel"/>
    <w:tmpl w:val="7598E7DA"/>
    <w:lvl w:ilvl="0" w:tplc="2312C926">
      <w:start w:val="1"/>
      <w:numFmt w:val="decimal"/>
      <w:lvlText w:val="%1."/>
      <w:lvlJc w:val="left"/>
      <w:pPr>
        <w:ind w:left="720" w:hanging="360"/>
      </w:pPr>
    </w:lvl>
    <w:lvl w:ilvl="1" w:tplc="2A3C8A9E">
      <w:start w:val="1"/>
      <w:numFmt w:val="bullet"/>
      <w:lvlText w:val=""/>
      <w:lvlJc w:val="left"/>
      <w:pPr>
        <w:ind w:left="1440" w:hanging="360"/>
      </w:pPr>
      <w:rPr>
        <w:rFonts w:ascii="Symbol" w:hAnsi="Symbol" w:hint="default"/>
      </w:rPr>
    </w:lvl>
    <w:lvl w:ilvl="2" w:tplc="4F084B80">
      <w:start w:val="1"/>
      <w:numFmt w:val="lowerRoman"/>
      <w:lvlText w:val="%3."/>
      <w:lvlJc w:val="right"/>
      <w:pPr>
        <w:ind w:left="2160" w:hanging="180"/>
      </w:pPr>
    </w:lvl>
    <w:lvl w:ilvl="3" w:tplc="F81A8ABA">
      <w:start w:val="1"/>
      <w:numFmt w:val="decimal"/>
      <w:lvlText w:val="%4."/>
      <w:lvlJc w:val="left"/>
      <w:pPr>
        <w:ind w:left="2880" w:hanging="360"/>
      </w:pPr>
    </w:lvl>
    <w:lvl w:ilvl="4" w:tplc="6A687B26">
      <w:start w:val="1"/>
      <w:numFmt w:val="lowerLetter"/>
      <w:lvlText w:val="%5."/>
      <w:lvlJc w:val="left"/>
      <w:pPr>
        <w:ind w:left="3600" w:hanging="360"/>
      </w:pPr>
    </w:lvl>
    <w:lvl w:ilvl="5" w:tplc="E228A52C">
      <w:start w:val="1"/>
      <w:numFmt w:val="lowerRoman"/>
      <w:lvlText w:val="%6."/>
      <w:lvlJc w:val="right"/>
      <w:pPr>
        <w:ind w:left="4320" w:hanging="180"/>
      </w:pPr>
    </w:lvl>
    <w:lvl w:ilvl="6" w:tplc="3C12CDA8">
      <w:start w:val="1"/>
      <w:numFmt w:val="decimal"/>
      <w:lvlText w:val="%7."/>
      <w:lvlJc w:val="left"/>
      <w:pPr>
        <w:ind w:left="5040" w:hanging="360"/>
      </w:pPr>
    </w:lvl>
    <w:lvl w:ilvl="7" w:tplc="2EC21128">
      <w:start w:val="1"/>
      <w:numFmt w:val="lowerLetter"/>
      <w:lvlText w:val="%8."/>
      <w:lvlJc w:val="left"/>
      <w:pPr>
        <w:ind w:left="5760" w:hanging="360"/>
      </w:pPr>
    </w:lvl>
    <w:lvl w:ilvl="8" w:tplc="7A1015EA">
      <w:start w:val="1"/>
      <w:numFmt w:val="lowerRoman"/>
      <w:lvlText w:val="%9."/>
      <w:lvlJc w:val="right"/>
      <w:pPr>
        <w:ind w:left="6480" w:hanging="180"/>
      </w:pPr>
    </w:lvl>
  </w:abstractNum>
  <w:abstractNum w:abstractNumId="3" w15:restartNumberingAfterBreak="0">
    <w:nsid w:val="08571BE6"/>
    <w:multiLevelType w:val="hybridMultilevel"/>
    <w:tmpl w:val="FA681474"/>
    <w:lvl w:ilvl="0" w:tplc="0DCEF972">
      <w:start w:val="1"/>
      <w:numFmt w:val="bullet"/>
      <w:lvlText w:val=""/>
      <w:lvlJc w:val="left"/>
      <w:pPr>
        <w:ind w:left="731" w:hanging="360"/>
      </w:pPr>
      <w:rPr>
        <w:rFonts w:ascii="Symbol" w:hAnsi="Symbol" w:hint="default"/>
      </w:rPr>
    </w:lvl>
    <w:lvl w:ilvl="1" w:tplc="53CAE438">
      <w:start w:val="1"/>
      <w:numFmt w:val="bullet"/>
      <w:lvlText w:val="o"/>
      <w:lvlJc w:val="left"/>
      <w:pPr>
        <w:ind w:left="1440" w:hanging="360"/>
      </w:pPr>
      <w:rPr>
        <w:rFonts w:ascii="Courier New" w:hAnsi="Courier New" w:hint="default"/>
      </w:rPr>
    </w:lvl>
    <w:lvl w:ilvl="2" w:tplc="C668222E">
      <w:start w:val="1"/>
      <w:numFmt w:val="bullet"/>
      <w:lvlText w:val=""/>
      <w:lvlJc w:val="left"/>
      <w:pPr>
        <w:ind w:left="2160" w:hanging="360"/>
      </w:pPr>
      <w:rPr>
        <w:rFonts w:ascii="Wingdings" w:hAnsi="Wingdings" w:hint="default"/>
      </w:rPr>
    </w:lvl>
    <w:lvl w:ilvl="3" w:tplc="811CA8E6">
      <w:start w:val="1"/>
      <w:numFmt w:val="bullet"/>
      <w:lvlText w:val=""/>
      <w:lvlJc w:val="left"/>
      <w:pPr>
        <w:ind w:left="2880" w:hanging="360"/>
      </w:pPr>
      <w:rPr>
        <w:rFonts w:ascii="Symbol" w:hAnsi="Symbol" w:hint="default"/>
      </w:rPr>
    </w:lvl>
    <w:lvl w:ilvl="4" w:tplc="17DC9D14">
      <w:start w:val="1"/>
      <w:numFmt w:val="bullet"/>
      <w:lvlText w:val="o"/>
      <w:lvlJc w:val="left"/>
      <w:pPr>
        <w:ind w:left="3600" w:hanging="360"/>
      </w:pPr>
      <w:rPr>
        <w:rFonts w:ascii="Courier New" w:hAnsi="Courier New" w:hint="default"/>
      </w:rPr>
    </w:lvl>
    <w:lvl w:ilvl="5" w:tplc="79DC7AD2">
      <w:start w:val="1"/>
      <w:numFmt w:val="bullet"/>
      <w:lvlText w:val=""/>
      <w:lvlJc w:val="left"/>
      <w:pPr>
        <w:ind w:left="4320" w:hanging="360"/>
      </w:pPr>
      <w:rPr>
        <w:rFonts w:ascii="Wingdings" w:hAnsi="Wingdings" w:hint="default"/>
      </w:rPr>
    </w:lvl>
    <w:lvl w:ilvl="6" w:tplc="64C42C02">
      <w:start w:val="1"/>
      <w:numFmt w:val="bullet"/>
      <w:lvlText w:val=""/>
      <w:lvlJc w:val="left"/>
      <w:pPr>
        <w:ind w:left="5040" w:hanging="360"/>
      </w:pPr>
      <w:rPr>
        <w:rFonts w:ascii="Symbol" w:hAnsi="Symbol" w:hint="default"/>
      </w:rPr>
    </w:lvl>
    <w:lvl w:ilvl="7" w:tplc="9D78A436">
      <w:start w:val="1"/>
      <w:numFmt w:val="bullet"/>
      <w:lvlText w:val="o"/>
      <w:lvlJc w:val="left"/>
      <w:pPr>
        <w:ind w:left="5760" w:hanging="360"/>
      </w:pPr>
      <w:rPr>
        <w:rFonts w:ascii="Courier New" w:hAnsi="Courier New" w:hint="default"/>
      </w:rPr>
    </w:lvl>
    <w:lvl w:ilvl="8" w:tplc="559A4E96">
      <w:start w:val="1"/>
      <w:numFmt w:val="bullet"/>
      <w:lvlText w:val=""/>
      <w:lvlJc w:val="left"/>
      <w:pPr>
        <w:ind w:left="6480" w:hanging="360"/>
      </w:pPr>
      <w:rPr>
        <w:rFonts w:ascii="Wingdings" w:hAnsi="Wingdings" w:hint="default"/>
      </w:rPr>
    </w:lvl>
  </w:abstractNum>
  <w:abstractNum w:abstractNumId="4" w15:restartNumberingAfterBreak="0">
    <w:nsid w:val="09EB7FD9"/>
    <w:multiLevelType w:val="hybridMultilevel"/>
    <w:tmpl w:val="CC3230C4"/>
    <w:lvl w:ilvl="0" w:tplc="474EE212">
      <w:start w:val="1"/>
      <w:numFmt w:val="bullet"/>
      <w:lvlText w:val=""/>
      <w:lvlJc w:val="left"/>
      <w:pPr>
        <w:ind w:left="720" w:hanging="360"/>
      </w:pPr>
      <w:rPr>
        <w:rFonts w:ascii="Symbol" w:hAnsi="Symbol" w:hint="default"/>
      </w:rPr>
    </w:lvl>
    <w:lvl w:ilvl="1" w:tplc="4A6681F8">
      <w:start w:val="1"/>
      <w:numFmt w:val="bullet"/>
      <w:lvlText w:val=""/>
      <w:lvlJc w:val="left"/>
      <w:pPr>
        <w:ind w:left="1440" w:hanging="360"/>
      </w:pPr>
      <w:rPr>
        <w:rFonts w:ascii="Symbol" w:hAnsi="Symbol" w:hint="default"/>
      </w:rPr>
    </w:lvl>
    <w:lvl w:ilvl="2" w:tplc="88942ABE">
      <w:start w:val="1"/>
      <w:numFmt w:val="bullet"/>
      <w:lvlText w:val=""/>
      <w:lvlJc w:val="left"/>
      <w:pPr>
        <w:ind w:left="2160" w:hanging="360"/>
      </w:pPr>
      <w:rPr>
        <w:rFonts w:ascii="Wingdings" w:hAnsi="Wingdings" w:hint="default"/>
      </w:rPr>
    </w:lvl>
    <w:lvl w:ilvl="3" w:tplc="158CFCA2">
      <w:start w:val="1"/>
      <w:numFmt w:val="bullet"/>
      <w:lvlText w:val=""/>
      <w:lvlJc w:val="left"/>
      <w:pPr>
        <w:ind w:left="2880" w:hanging="360"/>
      </w:pPr>
      <w:rPr>
        <w:rFonts w:ascii="Symbol" w:hAnsi="Symbol" w:hint="default"/>
      </w:rPr>
    </w:lvl>
    <w:lvl w:ilvl="4" w:tplc="9D9A96BE">
      <w:start w:val="1"/>
      <w:numFmt w:val="bullet"/>
      <w:lvlText w:val="o"/>
      <w:lvlJc w:val="left"/>
      <w:pPr>
        <w:ind w:left="3600" w:hanging="360"/>
      </w:pPr>
      <w:rPr>
        <w:rFonts w:ascii="Courier New" w:hAnsi="Courier New" w:hint="default"/>
      </w:rPr>
    </w:lvl>
    <w:lvl w:ilvl="5" w:tplc="89620D84">
      <w:start w:val="1"/>
      <w:numFmt w:val="bullet"/>
      <w:lvlText w:val=""/>
      <w:lvlJc w:val="left"/>
      <w:pPr>
        <w:ind w:left="4320" w:hanging="360"/>
      </w:pPr>
      <w:rPr>
        <w:rFonts w:ascii="Wingdings" w:hAnsi="Wingdings" w:hint="default"/>
      </w:rPr>
    </w:lvl>
    <w:lvl w:ilvl="6" w:tplc="C92E719C">
      <w:start w:val="1"/>
      <w:numFmt w:val="bullet"/>
      <w:lvlText w:val=""/>
      <w:lvlJc w:val="left"/>
      <w:pPr>
        <w:ind w:left="5040" w:hanging="360"/>
      </w:pPr>
      <w:rPr>
        <w:rFonts w:ascii="Symbol" w:hAnsi="Symbol" w:hint="default"/>
      </w:rPr>
    </w:lvl>
    <w:lvl w:ilvl="7" w:tplc="0A78DDCA">
      <w:start w:val="1"/>
      <w:numFmt w:val="bullet"/>
      <w:lvlText w:val="o"/>
      <w:lvlJc w:val="left"/>
      <w:pPr>
        <w:ind w:left="5760" w:hanging="360"/>
      </w:pPr>
      <w:rPr>
        <w:rFonts w:ascii="Courier New" w:hAnsi="Courier New" w:hint="default"/>
      </w:rPr>
    </w:lvl>
    <w:lvl w:ilvl="8" w:tplc="4EBE664C">
      <w:start w:val="1"/>
      <w:numFmt w:val="bullet"/>
      <w:lvlText w:val=""/>
      <w:lvlJc w:val="left"/>
      <w:pPr>
        <w:ind w:left="6480" w:hanging="360"/>
      </w:pPr>
      <w:rPr>
        <w:rFonts w:ascii="Wingdings" w:hAnsi="Wingdings" w:hint="default"/>
      </w:rPr>
    </w:lvl>
  </w:abstractNum>
  <w:abstractNum w:abstractNumId="5" w15:restartNumberingAfterBreak="0">
    <w:nsid w:val="0A0A2C3A"/>
    <w:multiLevelType w:val="hybridMultilevel"/>
    <w:tmpl w:val="AA004460"/>
    <w:lvl w:ilvl="0" w:tplc="819E1998">
      <w:start w:val="1"/>
      <w:numFmt w:val="bullet"/>
      <w:lvlText w:val=""/>
      <w:lvlJc w:val="left"/>
      <w:pPr>
        <w:ind w:left="720" w:hanging="360"/>
      </w:pPr>
      <w:rPr>
        <w:rFonts w:ascii="Symbol" w:hAnsi="Symbol" w:hint="default"/>
      </w:rPr>
    </w:lvl>
    <w:lvl w:ilvl="1" w:tplc="4084739A">
      <w:start w:val="1"/>
      <w:numFmt w:val="bullet"/>
      <w:lvlText w:val=""/>
      <w:lvlJc w:val="left"/>
      <w:pPr>
        <w:ind w:left="1440" w:hanging="360"/>
      </w:pPr>
      <w:rPr>
        <w:rFonts w:ascii="Symbol" w:hAnsi="Symbol" w:hint="default"/>
      </w:rPr>
    </w:lvl>
    <w:lvl w:ilvl="2" w:tplc="6546A75C">
      <w:start w:val="1"/>
      <w:numFmt w:val="bullet"/>
      <w:lvlText w:val=""/>
      <w:lvlJc w:val="left"/>
      <w:pPr>
        <w:ind w:left="2160" w:hanging="360"/>
      </w:pPr>
      <w:rPr>
        <w:rFonts w:ascii="Wingdings" w:hAnsi="Wingdings" w:hint="default"/>
      </w:rPr>
    </w:lvl>
    <w:lvl w:ilvl="3" w:tplc="163A2A4C">
      <w:start w:val="1"/>
      <w:numFmt w:val="bullet"/>
      <w:lvlText w:val=""/>
      <w:lvlJc w:val="left"/>
      <w:pPr>
        <w:ind w:left="2880" w:hanging="360"/>
      </w:pPr>
      <w:rPr>
        <w:rFonts w:ascii="Symbol" w:hAnsi="Symbol" w:hint="default"/>
      </w:rPr>
    </w:lvl>
    <w:lvl w:ilvl="4" w:tplc="0106B606">
      <w:start w:val="1"/>
      <w:numFmt w:val="bullet"/>
      <w:lvlText w:val="o"/>
      <w:lvlJc w:val="left"/>
      <w:pPr>
        <w:ind w:left="3600" w:hanging="360"/>
      </w:pPr>
      <w:rPr>
        <w:rFonts w:ascii="Courier New" w:hAnsi="Courier New" w:hint="default"/>
      </w:rPr>
    </w:lvl>
    <w:lvl w:ilvl="5" w:tplc="B84CE7CE">
      <w:start w:val="1"/>
      <w:numFmt w:val="bullet"/>
      <w:lvlText w:val=""/>
      <w:lvlJc w:val="left"/>
      <w:pPr>
        <w:ind w:left="4320" w:hanging="360"/>
      </w:pPr>
      <w:rPr>
        <w:rFonts w:ascii="Wingdings" w:hAnsi="Wingdings" w:hint="default"/>
      </w:rPr>
    </w:lvl>
    <w:lvl w:ilvl="6" w:tplc="5BBC9048">
      <w:start w:val="1"/>
      <w:numFmt w:val="bullet"/>
      <w:lvlText w:val=""/>
      <w:lvlJc w:val="left"/>
      <w:pPr>
        <w:ind w:left="5040" w:hanging="360"/>
      </w:pPr>
      <w:rPr>
        <w:rFonts w:ascii="Symbol" w:hAnsi="Symbol" w:hint="default"/>
      </w:rPr>
    </w:lvl>
    <w:lvl w:ilvl="7" w:tplc="A48AE05C">
      <w:start w:val="1"/>
      <w:numFmt w:val="bullet"/>
      <w:lvlText w:val="o"/>
      <w:lvlJc w:val="left"/>
      <w:pPr>
        <w:ind w:left="5760" w:hanging="360"/>
      </w:pPr>
      <w:rPr>
        <w:rFonts w:ascii="Courier New" w:hAnsi="Courier New" w:hint="default"/>
      </w:rPr>
    </w:lvl>
    <w:lvl w:ilvl="8" w:tplc="C7B29D4A">
      <w:start w:val="1"/>
      <w:numFmt w:val="bullet"/>
      <w:lvlText w:val=""/>
      <w:lvlJc w:val="left"/>
      <w:pPr>
        <w:ind w:left="6480" w:hanging="360"/>
      </w:pPr>
      <w:rPr>
        <w:rFonts w:ascii="Wingdings" w:hAnsi="Wingdings" w:hint="default"/>
      </w:rPr>
    </w:lvl>
  </w:abstractNum>
  <w:abstractNum w:abstractNumId="6" w15:restartNumberingAfterBreak="0">
    <w:nsid w:val="0ABA2E90"/>
    <w:multiLevelType w:val="hybridMultilevel"/>
    <w:tmpl w:val="C01EC7D6"/>
    <w:lvl w:ilvl="0" w:tplc="1F2AEB62">
      <w:start w:val="1"/>
      <w:numFmt w:val="upperRoman"/>
      <w:lvlText w:val="%1."/>
      <w:lvlJc w:val="left"/>
      <w:pPr>
        <w:ind w:left="1098" w:hanging="720"/>
      </w:pPr>
      <w:rPr>
        <w:rFonts w:hint="default"/>
        <w:b/>
      </w:rPr>
    </w:lvl>
    <w:lvl w:ilvl="1" w:tplc="080A0019" w:tentative="1">
      <w:start w:val="1"/>
      <w:numFmt w:val="lowerLetter"/>
      <w:lvlText w:val="%2."/>
      <w:lvlJc w:val="left"/>
      <w:pPr>
        <w:ind w:left="1458" w:hanging="360"/>
      </w:pPr>
    </w:lvl>
    <w:lvl w:ilvl="2" w:tplc="080A001B" w:tentative="1">
      <w:start w:val="1"/>
      <w:numFmt w:val="lowerRoman"/>
      <w:lvlText w:val="%3."/>
      <w:lvlJc w:val="right"/>
      <w:pPr>
        <w:ind w:left="2178" w:hanging="180"/>
      </w:pPr>
    </w:lvl>
    <w:lvl w:ilvl="3" w:tplc="080A000F" w:tentative="1">
      <w:start w:val="1"/>
      <w:numFmt w:val="decimal"/>
      <w:lvlText w:val="%4."/>
      <w:lvlJc w:val="left"/>
      <w:pPr>
        <w:ind w:left="2898" w:hanging="360"/>
      </w:pPr>
    </w:lvl>
    <w:lvl w:ilvl="4" w:tplc="080A0019" w:tentative="1">
      <w:start w:val="1"/>
      <w:numFmt w:val="lowerLetter"/>
      <w:lvlText w:val="%5."/>
      <w:lvlJc w:val="left"/>
      <w:pPr>
        <w:ind w:left="3618" w:hanging="360"/>
      </w:pPr>
    </w:lvl>
    <w:lvl w:ilvl="5" w:tplc="080A001B" w:tentative="1">
      <w:start w:val="1"/>
      <w:numFmt w:val="lowerRoman"/>
      <w:lvlText w:val="%6."/>
      <w:lvlJc w:val="right"/>
      <w:pPr>
        <w:ind w:left="4338" w:hanging="180"/>
      </w:pPr>
    </w:lvl>
    <w:lvl w:ilvl="6" w:tplc="080A000F" w:tentative="1">
      <w:start w:val="1"/>
      <w:numFmt w:val="decimal"/>
      <w:lvlText w:val="%7."/>
      <w:lvlJc w:val="left"/>
      <w:pPr>
        <w:ind w:left="5058" w:hanging="360"/>
      </w:pPr>
    </w:lvl>
    <w:lvl w:ilvl="7" w:tplc="080A0019" w:tentative="1">
      <w:start w:val="1"/>
      <w:numFmt w:val="lowerLetter"/>
      <w:lvlText w:val="%8."/>
      <w:lvlJc w:val="left"/>
      <w:pPr>
        <w:ind w:left="5778" w:hanging="360"/>
      </w:pPr>
    </w:lvl>
    <w:lvl w:ilvl="8" w:tplc="080A001B" w:tentative="1">
      <w:start w:val="1"/>
      <w:numFmt w:val="lowerRoman"/>
      <w:lvlText w:val="%9."/>
      <w:lvlJc w:val="right"/>
      <w:pPr>
        <w:ind w:left="6498" w:hanging="180"/>
      </w:pPr>
    </w:lvl>
  </w:abstractNum>
  <w:abstractNum w:abstractNumId="7" w15:restartNumberingAfterBreak="0">
    <w:nsid w:val="0ABB69A4"/>
    <w:multiLevelType w:val="hybridMultilevel"/>
    <w:tmpl w:val="7F5089DE"/>
    <w:lvl w:ilvl="0" w:tplc="956E1050">
      <w:start w:val="1"/>
      <w:numFmt w:val="bullet"/>
      <w:lvlText w:val=""/>
      <w:lvlJc w:val="left"/>
      <w:pPr>
        <w:ind w:left="720" w:hanging="360"/>
      </w:pPr>
      <w:rPr>
        <w:rFonts w:ascii="Symbol" w:hAnsi="Symbol" w:hint="default"/>
      </w:rPr>
    </w:lvl>
    <w:lvl w:ilvl="1" w:tplc="32AE85C6">
      <w:start w:val="1"/>
      <w:numFmt w:val="bullet"/>
      <w:lvlText w:val=""/>
      <w:lvlJc w:val="left"/>
      <w:pPr>
        <w:ind w:left="1440" w:hanging="360"/>
      </w:pPr>
      <w:rPr>
        <w:rFonts w:ascii="Symbol" w:hAnsi="Symbol" w:hint="default"/>
      </w:rPr>
    </w:lvl>
    <w:lvl w:ilvl="2" w:tplc="71DC81CA">
      <w:start w:val="1"/>
      <w:numFmt w:val="bullet"/>
      <w:lvlText w:val=""/>
      <w:lvlJc w:val="left"/>
      <w:pPr>
        <w:ind w:left="2160" w:hanging="360"/>
      </w:pPr>
      <w:rPr>
        <w:rFonts w:ascii="Wingdings" w:hAnsi="Wingdings" w:hint="default"/>
      </w:rPr>
    </w:lvl>
    <w:lvl w:ilvl="3" w:tplc="C71284EC">
      <w:start w:val="1"/>
      <w:numFmt w:val="bullet"/>
      <w:lvlText w:val=""/>
      <w:lvlJc w:val="left"/>
      <w:pPr>
        <w:ind w:left="2880" w:hanging="360"/>
      </w:pPr>
      <w:rPr>
        <w:rFonts w:ascii="Symbol" w:hAnsi="Symbol" w:hint="default"/>
      </w:rPr>
    </w:lvl>
    <w:lvl w:ilvl="4" w:tplc="D0609A2E">
      <w:start w:val="1"/>
      <w:numFmt w:val="bullet"/>
      <w:lvlText w:val="o"/>
      <w:lvlJc w:val="left"/>
      <w:pPr>
        <w:ind w:left="3600" w:hanging="360"/>
      </w:pPr>
      <w:rPr>
        <w:rFonts w:ascii="Courier New" w:hAnsi="Courier New" w:hint="default"/>
      </w:rPr>
    </w:lvl>
    <w:lvl w:ilvl="5" w:tplc="859E6BFA">
      <w:start w:val="1"/>
      <w:numFmt w:val="bullet"/>
      <w:lvlText w:val=""/>
      <w:lvlJc w:val="left"/>
      <w:pPr>
        <w:ind w:left="4320" w:hanging="360"/>
      </w:pPr>
      <w:rPr>
        <w:rFonts w:ascii="Wingdings" w:hAnsi="Wingdings" w:hint="default"/>
      </w:rPr>
    </w:lvl>
    <w:lvl w:ilvl="6" w:tplc="AC78EDF8">
      <w:start w:val="1"/>
      <w:numFmt w:val="bullet"/>
      <w:lvlText w:val=""/>
      <w:lvlJc w:val="left"/>
      <w:pPr>
        <w:ind w:left="5040" w:hanging="360"/>
      </w:pPr>
      <w:rPr>
        <w:rFonts w:ascii="Symbol" w:hAnsi="Symbol" w:hint="default"/>
      </w:rPr>
    </w:lvl>
    <w:lvl w:ilvl="7" w:tplc="EFC02990">
      <w:start w:val="1"/>
      <w:numFmt w:val="bullet"/>
      <w:lvlText w:val="o"/>
      <w:lvlJc w:val="left"/>
      <w:pPr>
        <w:ind w:left="5760" w:hanging="360"/>
      </w:pPr>
      <w:rPr>
        <w:rFonts w:ascii="Courier New" w:hAnsi="Courier New" w:hint="default"/>
      </w:rPr>
    </w:lvl>
    <w:lvl w:ilvl="8" w:tplc="C0341D58">
      <w:start w:val="1"/>
      <w:numFmt w:val="bullet"/>
      <w:lvlText w:val=""/>
      <w:lvlJc w:val="left"/>
      <w:pPr>
        <w:ind w:left="6480" w:hanging="360"/>
      </w:pPr>
      <w:rPr>
        <w:rFonts w:ascii="Wingdings" w:hAnsi="Wingdings" w:hint="default"/>
      </w:rPr>
    </w:lvl>
  </w:abstractNum>
  <w:abstractNum w:abstractNumId="8" w15:restartNumberingAfterBreak="0">
    <w:nsid w:val="0C415964"/>
    <w:multiLevelType w:val="hybridMultilevel"/>
    <w:tmpl w:val="AD228064"/>
    <w:lvl w:ilvl="0" w:tplc="AD7259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E01545A"/>
    <w:multiLevelType w:val="hybridMultilevel"/>
    <w:tmpl w:val="8ABA7272"/>
    <w:lvl w:ilvl="0" w:tplc="151E7690">
      <w:start w:val="4"/>
      <w:numFmt w:val="lowerLetter"/>
      <w:lvlText w:val="%1)"/>
      <w:lvlJc w:val="left"/>
      <w:pPr>
        <w:ind w:left="720" w:hanging="360"/>
      </w:pPr>
    </w:lvl>
    <w:lvl w:ilvl="1" w:tplc="D8688D82">
      <w:start w:val="1"/>
      <w:numFmt w:val="lowerLetter"/>
      <w:lvlText w:val="%2."/>
      <w:lvlJc w:val="left"/>
      <w:pPr>
        <w:ind w:left="1440" w:hanging="360"/>
      </w:pPr>
    </w:lvl>
    <w:lvl w:ilvl="2" w:tplc="1D8611AE">
      <w:start w:val="1"/>
      <w:numFmt w:val="lowerRoman"/>
      <w:lvlText w:val="%3."/>
      <w:lvlJc w:val="right"/>
      <w:pPr>
        <w:ind w:left="2160" w:hanging="180"/>
      </w:pPr>
    </w:lvl>
    <w:lvl w:ilvl="3" w:tplc="B19E7128">
      <w:start w:val="1"/>
      <w:numFmt w:val="decimal"/>
      <w:lvlText w:val="%4."/>
      <w:lvlJc w:val="left"/>
      <w:pPr>
        <w:ind w:left="2880" w:hanging="360"/>
      </w:pPr>
    </w:lvl>
    <w:lvl w:ilvl="4" w:tplc="84FAF80A">
      <w:start w:val="1"/>
      <w:numFmt w:val="lowerLetter"/>
      <w:lvlText w:val="%5."/>
      <w:lvlJc w:val="left"/>
      <w:pPr>
        <w:ind w:left="3600" w:hanging="360"/>
      </w:pPr>
    </w:lvl>
    <w:lvl w:ilvl="5" w:tplc="201639FE">
      <w:start w:val="1"/>
      <w:numFmt w:val="lowerRoman"/>
      <w:lvlText w:val="%6."/>
      <w:lvlJc w:val="right"/>
      <w:pPr>
        <w:ind w:left="4320" w:hanging="180"/>
      </w:pPr>
    </w:lvl>
    <w:lvl w:ilvl="6" w:tplc="2A16E9DC">
      <w:start w:val="1"/>
      <w:numFmt w:val="decimal"/>
      <w:lvlText w:val="%7."/>
      <w:lvlJc w:val="left"/>
      <w:pPr>
        <w:ind w:left="5040" w:hanging="360"/>
      </w:pPr>
    </w:lvl>
    <w:lvl w:ilvl="7" w:tplc="3F5C3FB0">
      <w:start w:val="1"/>
      <w:numFmt w:val="lowerLetter"/>
      <w:lvlText w:val="%8."/>
      <w:lvlJc w:val="left"/>
      <w:pPr>
        <w:ind w:left="5760" w:hanging="360"/>
      </w:pPr>
    </w:lvl>
    <w:lvl w:ilvl="8" w:tplc="8D6A8444">
      <w:start w:val="1"/>
      <w:numFmt w:val="lowerRoman"/>
      <w:lvlText w:val="%9."/>
      <w:lvlJc w:val="right"/>
      <w:pPr>
        <w:ind w:left="6480" w:hanging="180"/>
      </w:pPr>
    </w:lvl>
  </w:abstractNum>
  <w:abstractNum w:abstractNumId="1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0E84471"/>
    <w:multiLevelType w:val="hybridMultilevel"/>
    <w:tmpl w:val="B692A36A"/>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14" w15:restartNumberingAfterBreak="0">
    <w:nsid w:val="1759675C"/>
    <w:multiLevelType w:val="multilevel"/>
    <w:tmpl w:val="1F80C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7683D63"/>
    <w:multiLevelType w:val="multilevel"/>
    <w:tmpl w:val="EA602D7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D91ED6"/>
    <w:multiLevelType w:val="hybridMultilevel"/>
    <w:tmpl w:val="E6306D44"/>
    <w:lvl w:ilvl="0" w:tplc="2ACAF864">
      <w:start w:val="6"/>
      <w:numFmt w:val="lowerLetter"/>
      <w:lvlText w:val="%1)"/>
      <w:lvlJc w:val="left"/>
      <w:pPr>
        <w:ind w:left="720" w:hanging="360"/>
      </w:pPr>
    </w:lvl>
    <w:lvl w:ilvl="1" w:tplc="B2DE8EE6">
      <w:start w:val="1"/>
      <w:numFmt w:val="lowerLetter"/>
      <w:lvlText w:val="%2."/>
      <w:lvlJc w:val="left"/>
      <w:pPr>
        <w:ind w:left="1440" w:hanging="360"/>
      </w:pPr>
    </w:lvl>
    <w:lvl w:ilvl="2" w:tplc="ACBE7034">
      <w:start w:val="1"/>
      <w:numFmt w:val="lowerRoman"/>
      <w:lvlText w:val="%3."/>
      <w:lvlJc w:val="right"/>
      <w:pPr>
        <w:ind w:left="2160" w:hanging="180"/>
      </w:pPr>
    </w:lvl>
    <w:lvl w:ilvl="3" w:tplc="0326FFFC">
      <w:start w:val="1"/>
      <w:numFmt w:val="decimal"/>
      <w:lvlText w:val="%4."/>
      <w:lvlJc w:val="left"/>
      <w:pPr>
        <w:ind w:left="2880" w:hanging="360"/>
      </w:pPr>
    </w:lvl>
    <w:lvl w:ilvl="4" w:tplc="F49E09A6">
      <w:start w:val="1"/>
      <w:numFmt w:val="lowerLetter"/>
      <w:lvlText w:val="%5."/>
      <w:lvlJc w:val="left"/>
      <w:pPr>
        <w:ind w:left="3600" w:hanging="360"/>
      </w:pPr>
    </w:lvl>
    <w:lvl w:ilvl="5" w:tplc="A0489016">
      <w:start w:val="1"/>
      <w:numFmt w:val="lowerRoman"/>
      <w:lvlText w:val="%6."/>
      <w:lvlJc w:val="right"/>
      <w:pPr>
        <w:ind w:left="4320" w:hanging="180"/>
      </w:pPr>
    </w:lvl>
    <w:lvl w:ilvl="6" w:tplc="1CB254C8">
      <w:start w:val="1"/>
      <w:numFmt w:val="decimal"/>
      <w:lvlText w:val="%7."/>
      <w:lvlJc w:val="left"/>
      <w:pPr>
        <w:ind w:left="5040" w:hanging="360"/>
      </w:pPr>
    </w:lvl>
    <w:lvl w:ilvl="7" w:tplc="D9C4B646">
      <w:start w:val="1"/>
      <w:numFmt w:val="lowerLetter"/>
      <w:lvlText w:val="%8."/>
      <w:lvlJc w:val="left"/>
      <w:pPr>
        <w:ind w:left="5760" w:hanging="360"/>
      </w:pPr>
    </w:lvl>
    <w:lvl w:ilvl="8" w:tplc="0BC8355A">
      <w:start w:val="1"/>
      <w:numFmt w:val="lowerRoman"/>
      <w:lvlText w:val="%9."/>
      <w:lvlJc w:val="right"/>
      <w:pPr>
        <w:ind w:left="6480" w:hanging="180"/>
      </w:pPr>
    </w:lvl>
  </w:abstractNum>
  <w:abstractNum w:abstractNumId="17" w15:restartNumberingAfterBreak="0">
    <w:nsid w:val="19FC346A"/>
    <w:multiLevelType w:val="hybridMultilevel"/>
    <w:tmpl w:val="B8E6EC00"/>
    <w:lvl w:ilvl="0" w:tplc="413267E4">
      <w:start w:val="1"/>
      <w:numFmt w:val="lowerLetter"/>
      <w:lvlText w:val="%1)"/>
      <w:lvlJc w:val="left"/>
      <w:pPr>
        <w:ind w:left="720" w:hanging="360"/>
      </w:pPr>
    </w:lvl>
    <w:lvl w:ilvl="1" w:tplc="05B08070">
      <w:start w:val="1"/>
      <w:numFmt w:val="lowerLetter"/>
      <w:lvlText w:val="%2."/>
      <w:lvlJc w:val="left"/>
      <w:pPr>
        <w:ind w:left="1440" w:hanging="360"/>
      </w:pPr>
    </w:lvl>
    <w:lvl w:ilvl="2" w:tplc="C288680E">
      <w:start w:val="1"/>
      <w:numFmt w:val="lowerRoman"/>
      <w:lvlText w:val="%3."/>
      <w:lvlJc w:val="right"/>
      <w:pPr>
        <w:ind w:left="2160" w:hanging="180"/>
      </w:pPr>
    </w:lvl>
    <w:lvl w:ilvl="3" w:tplc="3F7E34CC">
      <w:start w:val="1"/>
      <w:numFmt w:val="decimal"/>
      <w:lvlText w:val="%4."/>
      <w:lvlJc w:val="left"/>
      <w:pPr>
        <w:ind w:left="2880" w:hanging="360"/>
      </w:pPr>
    </w:lvl>
    <w:lvl w:ilvl="4" w:tplc="DE12F532">
      <w:start w:val="1"/>
      <w:numFmt w:val="lowerLetter"/>
      <w:lvlText w:val="%5."/>
      <w:lvlJc w:val="left"/>
      <w:pPr>
        <w:ind w:left="3600" w:hanging="360"/>
      </w:pPr>
    </w:lvl>
    <w:lvl w:ilvl="5" w:tplc="289EB870">
      <w:start w:val="1"/>
      <w:numFmt w:val="lowerRoman"/>
      <w:lvlText w:val="%6."/>
      <w:lvlJc w:val="right"/>
      <w:pPr>
        <w:ind w:left="4320" w:hanging="180"/>
      </w:pPr>
    </w:lvl>
    <w:lvl w:ilvl="6" w:tplc="4E94F87A">
      <w:start w:val="1"/>
      <w:numFmt w:val="decimal"/>
      <w:lvlText w:val="%7."/>
      <w:lvlJc w:val="left"/>
      <w:pPr>
        <w:ind w:left="5040" w:hanging="360"/>
      </w:pPr>
    </w:lvl>
    <w:lvl w:ilvl="7" w:tplc="147A0784">
      <w:start w:val="1"/>
      <w:numFmt w:val="lowerLetter"/>
      <w:lvlText w:val="%8."/>
      <w:lvlJc w:val="left"/>
      <w:pPr>
        <w:ind w:left="5760" w:hanging="360"/>
      </w:pPr>
    </w:lvl>
    <w:lvl w:ilvl="8" w:tplc="D5B29EC2">
      <w:start w:val="1"/>
      <w:numFmt w:val="lowerRoman"/>
      <w:lvlText w:val="%9."/>
      <w:lvlJc w:val="right"/>
      <w:pPr>
        <w:ind w:left="6480" w:hanging="180"/>
      </w:pPr>
    </w:lvl>
  </w:abstractNum>
  <w:abstractNum w:abstractNumId="18" w15:restartNumberingAfterBreak="0">
    <w:nsid w:val="1F037A1F"/>
    <w:multiLevelType w:val="hybridMultilevel"/>
    <w:tmpl w:val="8396A414"/>
    <w:lvl w:ilvl="0" w:tplc="240A0001">
      <w:start w:val="1"/>
      <w:numFmt w:val="bullet"/>
      <w:lvlText w:val=""/>
      <w:lvlJc w:val="left"/>
      <w:pPr>
        <w:ind w:left="1425" w:hanging="360"/>
      </w:pPr>
      <w:rPr>
        <w:rFonts w:ascii="Symbol" w:hAnsi="Symbol"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19" w15:restartNumberingAfterBreak="0">
    <w:nsid w:val="1FE84849"/>
    <w:multiLevelType w:val="multilevel"/>
    <w:tmpl w:val="DCF68384"/>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EA7832"/>
    <w:multiLevelType w:val="hybridMultilevel"/>
    <w:tmpl w:val="8C0628E2"/>
    <w:lvl w:ilvl="0" w:tplc="01D6E9D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4213526"/>
    <w:multiLevelType w:val="hybridMultilevel"/>
    <w:tmpl w:val="827E8B8C"/>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22" w15:restartNumberingAfterBreak="0">
    <w:nsid w:val="25555E54"/>
    <w:multiLevelType w:val="hybridMultilevel"/>
    <w:tmpl w:val="DA489C86"/>
    <w:lvl w:ilvl="0" w:tplc="E8B8904A">
      <w:start w:val="1"/>
      <w:numFmt w:val="upperRoman"/>
      <w:lvlText w:val="%1."/>
      <w:lvlJc w:val="left"/>
      <w:pPr>
        <w:ind w:left="1004"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5956F2B"/>
    <w:multiLevelType w:val="hybridMultilevel"/>
    <w:tmpl w:val="066A91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2626A767"/>
    <w:multiLevelType w:val="multilevel"/>
    <w:tmpl w:val="D67CFD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6" w15:restartNumberingAfterBreak="0">
    <w:nsid w:val="2D426CFF"/>
    <w:multiLevelType w:val="hybridMultilevel"/>
    <w:tmpl w:val="7DAC9EFC"/>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D694629"/>
    <w:multiLevelType w:val="hybridMultilevel"/>
    <w:tmpl w:val="9E0A66C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32DCEC45"/>
    <w:multiLevelType w:val="multilevel"/>
    <w:tmpl w:val="2F0AE59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3429360"/>
    <w:multiLevelType w:val="hybridMultilevel"/>
    <w:tmpl w:val="55B46BFE"/>
    <w:lvl w:ilvl="0" w:tplc="7F182A64">
      <w:start w:val="1"/>
      <w:numFmt w:val="bullet"/>
      <w:lvlText w:val=""/>
      <w:lvlJc w:val="left"/>
      <w:pPr>
        <w:ind w:left="731" w:hanging="360"/>
      </w:pPr>
      <w:rPr>
        <w:rFonts w:ascii="Symbol" w:hAnsi="Symbol" w:hint="default"/>
      </w:rPr>
    </w:lvl>
    <w:lvl w:ilvl="1" w:tplc="A524F296">
      <w:start w:val="1"/>
      <w:numFmt w:val="bullet"/>
      <w:lvlText w:val="o"/>
      <w:lvlJc w:val="left"/>
      <w:pPr>
        <w:ind w:left="1440" w:hanging="360"/>
      </w:pPr>
      <w:rPr>
        <w:rFonts w:ascii="Courier New" w:hAnsi="Courier New" w:hint="default"/>
      </w:rPr>
    </w:lvl>
    <w:lvl w:ilvl="2" w:tplc="EF3A490A">
      <w:start w:val="1"/>
      <w:numFmt w:val="bullet"/>
      <w:lvlText w:val=""/>
      <w:lvlJc w:val="left"/>
      <w:pPr>
        <w:ind w:left="2160" w:hanging="360"/>
      </w:pPr>
      <w:rPr>
        <w:rFonts w:ascii="Wingdings" w:hAnsi="Wingdings" w:hint="default"/>
      </w:rPr>
    </w:lvl>
    <w:lvl w:ilvl="3" w:tplc="796EEE20">
      <w:start w:val="1"/>
      <w:numFmt w:val="bullet"/>
      <w:lvlText w:val=""/>
      <w:lvlJc w:val="left"/>
      <w:pPr>
        <w:ind w:left="2880" w:hanging="360"/>
      </w:pPr>
      <w:rPr>
        <w:rFonts w:ascii="Symbol" w:hAnsi="Symbol" w:hint="default"/>
      </w:rPr>
    </w:lvl>
    <w:lvl w:ilvl="4" w:tplc="E34210D8">
      <w:start w:val="1"/>
      <w:numFmt w:val="bullet"/>
      <w:lvlText w:val="o"/>
      <w:lvlJc w:val="left"/>
      <w:pPr>
        <w:ind w:left="3600" w:hanging="360"/>
      </w:pPr>
      <w:rPr>
        <w:rFonts w:ascii="Courier New" w:hAnsi="Courier New" w:hint="default"/>
      </w:rPr>
    </w:lvl>
    <w:lvl w:ilvl="5" w:tplc="8272C018">
      <w:start w:val="1"/>
      <w:numFmt w:val="bullet"/>
      <w:lvlText w:val=""/>
      <w:lvlJc w:val="left"/>
      <w:pPr>
        <w:ind w:left="4320" w:hanging="360"/>
      </w:pPr>
      <w:rPr>
        <w:rFonts w:ascii="Wingdings" w:hAnsi="Wingdings" w:hint="default"/>
      </w:rPr>
    </w:lvl>
    <w:lvl w:ilvl="6" w:tplc="F5881830">
      <w:start w:val="1"/>
      <w:numFmt w:val="bullet"/>
      <w:lvlText w:val=""/>
      <w:lvlJc w:val="left"/>
      <w:pPr>
        <w:ind w:left="5040" w:hanging="360"/>
      </w:pPr>
      <w:rPr>
        <w:rFonts w:ascii="Symbol" w:hAnsi="Symbol" w:hint="default"/>
      </w:rPr>
    </w:lvl>
    <w:lvl w:ilvl="7" w:tplc="72665716">
      <w:start w:val="1"/>
      <w:numFmt w:val="bullet"/>
      <w:lvlText w:val="o"/>
      <w:lvlJc w:val="left"/>
      <w:pPr>
        <w:ind w:left="5760" w:hanging="360"/>
      </w:pPr>
      <w:rPr>
        <w:rFonts w:ascii="Courier New" w:hAnsi="Courier New" w:hint="default"/>
      </w:rPr>
    </w:lvl>
    <w:lvl w:ilvl="8" w:tplc="555E7956">
      <w:start w:val="1"/>
      <w:numFmt w:val="bullet"/>
      <w:lvlText w:val=""/>
      <w:lvlJc w:val="left"/>
      <w:pPr>
        <w:ind w:left="6480" w:hanging="360"/>
      </w:pPr>
      <w:rPr>
        <w:rFonts w:ascii="Wingdings" w:hAnsi="Wingdings" w:hint="default"/>
      </w:rPr>
    </w:lvl>
  </w:abstractNum>
  <w:abstractNum w:abstractNumId="30" w15:restartNumberingAfterBreak="0">
    <w:nsid w:val="3412656F"/>
    <w:multiLevelType w:val="hybridMultilevel"/>
    <w:tmpl w:val="35E60766"/>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31" w15:restartNumberingAfterBreak="0">
    <w:nsid w:val="370B53D8"/>
    <w:multiLevelType w:val="hybridMultilevel"/>
    <w:tmpl w:val="6F6AB930"/>
    <w:lvl w:ilvl="0" w:tplc="2DE629AE">
      <w:start w:val="1"/>
      <w:numFmt w:val="upperRoman"/>
      <w:lvlText w:val="%1."/>
      <w:lvlJc w:val="left"/>
      <w:pPr>
        <w:ind w:left="1080" w:hanging="720"/>
      </w:pPr>
      <w:rPr>
        <w:rFonts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371F5E2B"/>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AEB081E"/>
    <w:multiLevelType w:val="hybridMultilevel"/>
    <w:tmpl w:val="AD5C403A"/>
    <w:lvl w:ilvl="0" w:tplc="EF5E94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B73751C"/>
    <w:multiLevelType w:val="hybridMultilevel"/>
    <w:tmpl w:val="EF86A7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3DDB3C60"/>
    <w:multiLevelType w:val="multilevel"/>
    <w:tmpl w:val="E71CA6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DE45F34"/>
    <w:multiLevelType w:val="multilevel"/>
    <w:tmpl w:val="99E20E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3EED4605"/>
    <w:multiLevelType w:val="multilevel"/>
    <w:tmpl w:val="D87A7E4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27F4BAB"/>
    <w:multiLevelType w:val="hybridMultilevel"/>
    <w:tmpl w:val="F4E821DE"/>
    <w:lvl w:ilvl="0" w:tplc="240A0001">
      <w:start w:val="1"/>
      <w:numFmt w:val="bullet"/>
      <w:lvlText w:val=""/>
      <w:lvlJc w:val="left"/>
      <w:pPr>
        <w:ind w:left="1425" w:hanging="360"/>
      </w:pPr>
      <w:rPr>
        <w:rFonts w:ascii="Symbol" w:hAnsi="Symbol"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39" w15:restartNumberingAfterBreak="0">
    <w:nsid w:val="456F7364"/>
    <w:multiLevelType w:val="hybridMultilevel"/>
    <w:tmpl w:val="314CB052"/>
    <w:lvl w:ilvl="0" w:tplc="040A0001">
      <w:start w:val="1"/>
      <w:numFmt w:val="bullet"/>
      <w:lvlText w:val=""/>
      <w:lvlJc w:val="left"/>
      <w:pPr>
        <w:ind w:left="726" w:hanging="360"/>
      </w:pPr>
      <w:rPr>
        <w:rFonts w:ascii="Symbol" w:hAnsi="Symbol" w:hint="default"/>
      </w:rPr>
    </w:lvl>
    <w:lvl w:ilvl="1" w:tplc="040A0003">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40"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506C6FC4"/>
    <w:multiLevelType w:val="hybridMultilevel"/>
    <w:tmpl w:val="E1121198"/>
    <w:lvl w:ilvl="0" w:tplc="5CEEB008">
      <w:start w:val="5"/>
      <w:numFmt w:val="lowerLetter"/>
      <w:lvlText w:val="%1)"/>
      <w:lvlJc w:val="left"/>
      <w:pPr>
        <w:ind w:left="720" w:hanging="360"/>
      </w:pPr>
    </w:lvl>
    <w:lvl w:ilvl="1" w:tplc="9C54B9E6">
      <w:start w:val="1"/>
      <w:numFmt w:val="lowerLetter"/>
      <w:lvlText w:val="%2."/>
      <w:lvlJc w:val="left"/>
      <w:pPr>
        <w:ind w:left="1440" w:hanging="360"/>
      </w:pPr>
    </w:lvl>
    <w:lvl w:ilvl="2" w:tplc="552A8856">
      <w:start w:val="1"/>
      <w:numFmt w:val="lowerRoman"/>
      <w:lvlText w:val="%3."/>
      <w:lvlJc w:val="right"/>
      <w:pPr>
        <w:ind w:left="2160" w:hanging="180"/>
      </w:pPr>
    </w:lvl>
    <w:lvl w:ilvl="3" w:tplc="C22CCBBE">
      <w:start w:val="1"/>
      <w:numFmt w:val="decimal"/>
      <w:lvlText w:val="%4."/>
      <w:lvlJc w:val="left"/>
      <w:pPr>
        <w:ind w:left="2880" w:hanging="360"/>
      </w:pPr>
    </w:lvl>
    <w:lvl w:ilvl="4" w:tplc="C1E4FB00">
      <w:start w:val="1"/>
      <w:numFmt w:val="lowerLetter"/>
      <w:lvlText w:val="%5."/>
      <w:lvlJc w:val="left"/>
      <w:pPr>
        <w:ind w:left="3600" w:hanging="360"/>
      </w:pPr>
    </w:lvl>
    <w:lvl w:ilvl="5" w:tplc="BF6E74B6">
      <w:start w:val="1"/>
      <w:numFmt w:val="lowerRoman"/>
      <w:lvlText w:val="%6."/>
      <w:lvlJc w:val="right"/>
      <w:pPr>
        <w:ind w:left="4320" w:hanging="180"/>
      </w:pPr>
    </w:lvl>
    <w:lvl w:ilvl="6" w:tplc="DA06D0D4">
      <w:start w:val="1"/>
      <w:numFmt w:val="decimal"/>
      <w:lvlText w:val="%7."/>
      <w:lvlJc w:val="left"/>
      <w:pPr>
        <w:ind w:left="5040" w:hanging="360"/>
      </w:pPr>
    </w:lvl>
    <w:lvl w:ilvl="7" w:tplc="F76A36F8">
      <w:start w:val="1"/>
      <w:numFmt w:val="lowerLetter"/>
      <w:lvlText w:val="%8."/>
      <w:lvlJc w:val="left"/>
      <w:pPr>
        <w:ind w:left="5760" w:hanging="360"/>
      </w:pPr>
    </w:lvl>
    <w:lvl w:ilvl="8" w:tplc="2E921564">
      <w:start w:val="1"/>
      <w:numFmt w:val="lowerRoman"/>
      <w:lvlText w:val="%9."/>
      <w:lvlJc w:val="right"/>
      <w:pPr>
        <w:ind w:left="6480" w:hanging="180"/>
      </w:pPr>
    </w:lvl>
  </w:abstractNum>
  <w:abstractNum w:abstractNumId="43" w15:restartNumberingAfterBreak="0">
    <w:nsid w:val="52D04AC6"/>
    <w:multiLevelType w:val="hybridMultilevel"/>
    <w:tmpl w:val="BE36C2A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15:restartNumberingAfterBreak="0">
    <w:nsid w:val="563202D1"/>
    <w:multiLevelType w:val="hybridMultilevel"/>
    <w:tmpl w:val="DF3A5BFA"/>
    <w:lvl w:ilvl="0" w:tplc="C5FABB66">
      <w:start w:val="1"/>
      <w:numFmt w:val="decimal"/>
      <w:lvlText w:val="%1."/>
      <w:lvlJc w:val="left"/>
      <w:pPr>
        <w:ind w:left="748" w:hanging="360"/>
      </w:pPr>
      <w:rPr>
        <w:rFonts w:hint="default"/>
      </w:rPr>
    </w:lvl>
    <w:lvl w:ilvl="1" w:tplc="240A0019" w:tentative="1">
      <w:start w:val="1"/>
      <w:numFmt w:val="lowerLetter"/>
      <w:lvlText w:val="%2."/>
      <w:lvlJc w:val="left"/>
      <w:pPr>
        <w:ind w:left="1468" w:hanging="360"/>
      </w:pPr>
    </w:lvl>
    <w:lvl w:ilvl="2" w:tplc="240A001B" w:tentative="1">
      <w:start w:val="1"/>
      <w:numFmt w:val="lowerRoman"/>
      <w:lvlText w:val="%3."/>
      <w:lvlJc w:val="right"/>
      <w:pPr>
        <w:ind w:left="2188" w:hanging="180"/>
      </w:pPr>
    </w:lvl>
    <w:lvl w:ilvl="3" w:tplc="240A000F" w:tentative="1">
      <w:start w:val="1"/>
      <w:numFmt w:val="decimal"/>
      <w:lvlText w:val="%4."/>
      <w:lvlJc w:val="left"/>
      <w:pPr>
        <w:ind w:left="2908" w:hanging="360"/>
      </w:pPr>
    </w:lvl>
    <w:lvl w:ilvl="4" w:tplc="240A0019" w:tentative="1">
      <w:start w:val="1"/>
      <w:numFmt w:val="lowerLetter"/>
      <w:lvlText w:val="%5."/>
      <w:lvlJc w:val="left"/>
      <w:pPr>
        <w:ind w:left="3628" w:hanging="360"/>
      </w:pPr>
    </w:lvl>
    <w:lvl w:ilvl="5" w:tplc="240A001B" w:tentative="1">
      <w:start w:val="1"/>
      <w:numFmt w:val="lowerRoman"/>
      <w:lvlText w:val="%6."/>
      <w:lvlJc w:val="right"/>
      <w:pPr>
        <w:ind w:left="4348" w:hanging="180"/>
      </w:pPr>
    </w:lvl>
    <w:lvl w:ilvl="6" w:tplc="240A000F" w:tentative="1">
      <w:start w:val="1"/>
      <w:numFmt w:val="decimal"/>
      <w:lvlText w:val="%7."/>
      <w:lvlJc w:val="left"/>
      <w:pPr>
        <w:ind w:left="5068" w:hanging="360"/>
      </w:pPr>
    </w:lvl>
    <w:lvl w:ilvl="7" w:tplc="240A0019" w:tentative="1">
      <w:start w:val="1"/>
      <w:numFmt w:val="lowerLetter"/>
      <w:lvlText w:val="%8."/>
      <w:lvlJc w:val="left"/>
      <w:pPr>
        <w:ind w:left="5788" w:hanging="360"/>
      </w:pPr>
    </w:lvl>
    <w:lvl w:ilvl="8" w:tplc="240A001B" w:tentative="1">
      <w:start w:val="1"/>
      <w:numFmt w:val="lowerRoman"/>
      <w:lvlText w:val="%9."/>
      <w:lvlJc w:val="right"/>
      <w:pPr>
        <w:ind w:left="6508" w:hanging="180"/>
      </w:pPr>
    </w:lvl>
  </w:abstractNum>
  <w:abstractNum w:abstractNumId="45" w15:restartNumberingAfterBreak="0">
    <w:nsid w:val="577EAE6A"/>
    <w:multiLevelType w:val="hybridMultilevel"/>
    <w:tmpl w:val="D148702C"/>
    <w:lvl w:ilvl="0" w:tplc="A816E36C">
      <w:start w:val="1"/>
      <w:numFmt w:val="bullet"/>
      <w:lvlText w:val=""/>
      <w:lvlJc w:val="left"/>
      <w:pPr>
        <w:ind w:left="720" w:hanging="360"/>
      </w:pPr>
      <w:rPr>
        <w:rFonts w:ascii="Symbol" w:hAnsi="Symbol" w:hint="default"/>
      </w:rPr>
    </w:lvl>
    <w:lvl w:ilvl="1" w:tplc="3E56F5DC">
      <w:start w:val="1"/>
      <w:numFmt w:val="bullet"/>
      <w:lvlText w:val=""/>
      <w:lvlJc w:val="left"/>
      <w:pPr>
        <w:ind w:left="1440" w:hanging="360"/>
      </w:pPr>
      <w:rPr>
        <w:rFonts w:ascii="Symbol" w:hAnsi="Symbol" w:hint="default"/>
      </w:rPr>
    </w:lvl>
    <w:lvl w:ilvl="2" w:tplc="87BA8F8A">
      <w:start w:val="1"/>
      <w:numFmt w:val="bullet"/>
      <w:lvlText w:val=""/>
      <w:lvlJc w:val="left"/>
      <w:pPr>
        <w:ind w:left="2160" w:hanging="360"/>
      </w:pPr>
      <w:rPr>
        <w:rFonts w:ascii="Wingdings" w:hAnsi="Wingdings" w:hint="default"/>
      </w:rPr>
    </w:lvl>
    <w:lvl w:ilvl="3" w:tplc="3A787F9A">
      <w:start w:val="1"/>
      <w:numFmt w:val="bullet"/>
      <w:lvlText w:val=""/>
      <w:lvlJc w:val="left"/>
      <w:pPr>
        <w:ind w:left="2880" w:hanging="360"/>
      </w:pPr>
      <w:rPr>
        <w:rFonts w:ascii="Symbol" w:hAnsi="Symbol" w:hint="default"/>
      </w:rPr>
    </w:lvl>
    <w:lvl w:ilvl="4" w:tplc="D098E8B6">
      <w:start w:val="1"/>
      <w:numFmt w:val="bullet"/>
      <w:lvlText w:val="o"/>
      <w:lvlJc w:val="left"/>
      <w:pPr>
        <w:ind w:left="3600" w:hanging="360"/>
      </w:pPr>
      <w:rPr>
        <w:rFonts w:ascii="Courier New" w:hAnsi="Courier New" w:hint="default"/>
      </w:rPr>
    </w:lvl>
    <w:lvl w:ilvl="5" w:tplc="27ECCC64">
      <w:start w:val="1"/>
      <w:numFmt w:val="bullet"/>
      <w:lvlText w:val=""/>
      <w:lvlJc w:val="left"/>
      <w:pPr>
        <w:ind w:left="4320" w:hanging="360"/>
      </w:pPr>
      <w:rPr>
        <w:rFonts w:ascii="Wingdings" w:hAnsi="Wingdings" w:hint="default"/>
      </w:rPr>
    </w:lvl>
    <w:lvl w:ilvl="6" w:tplc="B0B8F64E">
      <w:start w:val="1"/>
      <w:numFmt w:val="bullet"/>
      <w:lvlText w:val=""/>
      <w:lvlJc w:val="left"/>
      <w:pPr>
        <w:ind w:left="5040" w:hanging="360"/>
      </w:pPr>
      <w:rPr>
        <w:rFonts w:ascii="Symbol" w:hAnsi="Symbol" w:hint="default"/>
      </w:rPr>
    </w:lvl>
    <w:lvl w:ilvl="7" w:tplc="999EE9FC">
      <w:start w:val="1"/>
      <w:numFmt w:val="bullet"/>
      <w:lvlText w:val="o"/>
      <w:lvlJc w:val="left"/>
      <w:pPr>
        <w:ind w:left="5760" w:hanging="360"/>
      </w:pPr>
      <w:rPr>
        <w:rFonts w:ascii="Courier New" w:hAnsi="Courier New" w:hint="default"/>
      </w:rPr>
    </w:lvl>
    <w:lvl w:ilvl="8" w:tplc="3104EA34">
      <w:start w:val="1"/>
      <w:numFmt w:val="bullet"/>
      <w:lvlText w:val=""/>
      <w:lvlJc w:val="left"/>
      <w:pPr>
        <w:ind w:left="6480" w:hanging="360"/>
      </w:pPr>
      <w:rPr>
        <w:rFonts w:ascii="Wingdings" w:hAnsi="Wingdings" w:hint="default"/>
      </w:rPr>
    </w:lvl>
  </w:abstractNum>
  <w:abstractNum w:abstractNumId="46" w15:restartNumberingAfterBreak="0">
    <w:nsid w:val="57E25341"/>
    <w:multiLevelType w:val="hybridMultilevel"/>
    <w:tmpl w:val="6F6AB930"/>
    <w:lvl w:ilvl="0" w:tplc="2DE629AE">
      <w:start w:val="1"/>
      <w:numFmt w:val="upperRoman"/>
      <w:lvlText w:val="%1."/>
      <w:lvlJc w:val="left"/>
      <w:pPr>
        <w:ind w:left="1080" w:hanging="720"/>
      </w:pPr>
      <w:rPr>
        <w:rFonts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8F63436"/>
    <w:multiLevelType w:val="multilevel"/>
    <w:tmpl w:val="4B0207D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8F839A6"/>
    <w:multiLevelType w:val="multilevel"/>
    <w:tmpl w:val="038EB3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5939CD51"/>
    <w:multiLevelType w:val="multilevel"/>
    <w:tmpl w:val="3F8652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9A63641"/>
    <w:multiLevelType w:val="hybridMultilevel"/>
    <w:tmpl w:val="61A47032"/>
    <w:lvl w:ilvl="0" w:tplc="9A9CF026">
      <w:start w:val="7"/>
      <w:numFmt w:val="lowerLetter"/>
      <w:lvlText w:val="%1)"/>
      <w:lvlJc w:val="left"/>
      <w:pPr>
        <w:ind w:left="720" w:hanging="360"/>
      </w:pPr>
    </w:lvl>
    <w:lvl w:ilvl="1" w:tplc="6F466886">
      <w:start w:val="1"/>
      <w:numFmt w:val="lowerLetter"/>
      <w:lvlText w:val="%2."/>
      <w:lvlJc w:val="left"/>
      <w:pPr>
        <w:ind w:left="1440" w:hanging="360"/>
      </w:pPr>
    </w:lvl>
    <w:lvl w:ilvl="2" w:tplc="71041C84">
      <w:start w:val="1"/>
      <w:numFmt w:val="lowerRoman"/>
      <w:lvlText w:val="%3."/>
      <w:lvlJc w:val="right"/>
      <w:pPr>
        <w:ind w:left="2160" w:hanging="180"/>
      </w:pPr>
    </w:lvl>
    <w:lvl w:ilvl="3" w:tplc="4468A9CC">
      <w:start w:val="1"/>
      <w:numFmt w:val="decimal"/>
      <w:lvlText w:val="%4."/>
      <w:lvlJc w:val="left"/>
      <w:pPr>
        <w:ind w:left="2880" w:hanging="360"/>
      </w:pPr>
    </w:lvl>
    <w:lvl w:ilvl="4" w:tplc="67B89A1C">
      <w:start w:val="1"/>
      <w:numFmt w:val="lowerLetter"/>
      <w:lvlText w:val="%5."/>
      <w:lvlJc w:val="left"/>
      <w:pPr>
        <w:ind w:left="3600" w:hanging="360"/>
      </w:pPr>
    </w:lvl>
    <w:lvl w:ilvl="5" w:tplc="A3F8D97E">
      <w:start w:val="1"/>
      <w:numFmt w:val="lowerRoman"/>
      <w:lvlText w:val="%6."/>
      <w:lvlJc w:val="right"/>
      <w:pPr>
        <w:ind w:left="4320" w:hanging="180"/>
      </w:pPr>
    </w:lvl>
    <w:lvl w:ilvl="6" w:tplc="47982A32">
      <w:start w:val="1"/>
      <w:numFmt w:val="decimal"/>
      <w:lvlText w:val="%7."/>
      <w:lvlJc w:val="left"/>
      <w:pPr>
        <w:ind w:left="5040" w:hanging="360"/>
      </w:pPr>
    </w:lvl>
    <w:lvl w:ilvl="7" w:tplc="0BAC3DB6">
      <w:start w:val="1"/>
      <w:numFmt w:val="lowerLetter"/>
      <w:lvlText w:val="%8."/>
      <w:lvlJc w:val="left"/>
      <w:pPr>
        <w:ind w:left="5760" w:hanging="360"/>
      </w:pPr>
    </w:lvl>
    <w:lvl w:ilvl="8" w:tplc="CD585C90">
      <w:start w:val="1"/>
      <w:numFmt w:val="lowerRoman"/>
      <w:lvlText w:val="%9."/>
      <w:lvlJc w:val="right"/>
      <w:pPr>
        <w:ind w:left="6480" w:hanging="180"/>
      </w:pPr>
    </w:lvl>
  </w:abstractNum>
  <w:abstractNum w:abstractNumId="51"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2" w15:restartNumberingAfterBreak="0">
    <w:nsid w:val="60E03795"/>
    <w:multiLevelType w:val="hybridMultilevel"/>
    <w:tmpl w:val="7562B30E"/>
    <w:lvl w:ilvl="0" w:tplc="C3C84884">
      <w:start w:val="1"/>
      <w:numFmt w:val="bullet"/>
      <w:lvlText w:val=""/>
      <w:lvlJc w:val="left"/>
      <w:pPr>
        <w:ind w:left="720" w:hanging="360"/>
      </w:pPr>
      <w:rPr>
        <w:rFonts w:ascii="Symbol" w:hAnsi="Symbol" w:hint="default"/>
      </w:rPr>
    </w:lvl>
    <w:lvl w:ilvl="1" w:tplc="672A440E">
      <w:start w:val="1"/>
      <w:numFmt w:val="bullet"/>
      <w:lvlText w:val=""/>
      <w:lvlJc w:val="left"/>
      <w:pPr>
        <w:ind w:left="1440" w:hanging="360"/>
      </w:pPr>
      <w:rPr>
        <w:rFonts w:ascii="Symbol" w:hAnsi="Symbol" w:hint="default"/>
      </w:rPr>
    </w:lvl>
    <w:lvl w:ilvl="2" w:tplc="4BB02650">
      <w:start w:val="1"/>
      <w:numFmt w:val="bullet"/>
      <w:lvlText w:val=""/>
      <w:lvlJc w:val="left"/>
      <w:pPr>
        <w:ind w:left="2160" w:hanging="360"/>
      </w:pPr>
      <w:rPr>
        <w:rFonts w:ascii="Wingdings" w:hAnsi="Wingdings" w:hint="default"/>
      </w:rPr>
    </w:lvl>
    <w:lvl w:ilvl="3" w:tplc="51905618">
      <w:start w:val="1"/>
      <w:numFmt w:val="bullet"/>
      <w:lvlText w:val=""/>
      <w:lvlJc w:val="left"/>
      <w:pPr>
        <w:ind w:left="2880" w:hanging="360"/>
      </w:pPr>
      <w:rPr>
        <w:rFonts w:ascii="Symbol" w:hAnsi="Symbol" w:hint="default"/>
      </w:rPr>
    </w:lvl>
    <w:lvl w:ilvl="4" w:tplc="56126856">
      <w:start w:val="1"/>
      <w:numFmt w:val="bullet"/>
      <w:lvlText w:val="o"/>
      <w:lvlJc w:val="left"/>
      <w:pPr>
        <w:ind w:left="3600" w:hanging="360"/>
      </w:pPr>
      <w:rPr>
        <w:rFonts w:ascii="Courier New" w:hAnsi="Courier New" w:hint="default"/>
      </w:rPr>
    </w:lvl>
    <w:lvl w:ilvl="5" w:tplc="3DA06DBC">
      <w:start w:val="1"/>
      <w:numFmt w:val="bullet"/>
      <w:lvlText w:val=""/>
      <w:lvlJc w:val="left"/>
      <w:pPr>
        <w:ind w:left="4320" w:hanging="360"/>
      </w:pPr>
      <w:rPr>
        <w:rFonts w:ascii="Wingdings" w:hAnsi="Wingdings" w:hint="default"/>
      </w:rPr>
    </w:lvl>
    <w:lvl w:ilvl="6" w:tplc="1D86F8CA">
      <w:start w:val="1"/>
      <w:numFmt w:val="bullet"/>
      <w:lvlText w:val=""/>
      <w:lvlJc w:val="left"/>
      <w:pPr>
        <w:ind w:left="5040" w:hanging="360"/>
      </w:pPr>
      <w:rPr>
        <w:rFonts w:ascii="Symbol" w:hAnsi="Symbol" w:hint="default"/>
      </w:rPr>
    </w:lvl>
    <w:lvl w:ilvl="7" w:tplc="EA6020B8">
      <w:start w:val="1"/>
      <w:numFmt w:val="bullet"/>
      <w:lvlText w:val="o"/>
      <w:lvlJc w:val="left"/>
      <w:pPr>
        <w:ind w:left="5760" w:hanging="360"/>
      </w:pPr>
      <w:rPr>
        <w:rFonts w:ascii="Courier New" w:hAnsi="Courier New" w:hint="default"/>
      </w:rPr>
    </w:lvl>
    <w:lvl w:ilvl="8" w:tplc="829C41B2">
      <w:start w:val="1"/>
      <w:numFmt w:val="bullet"/>
      <w:lvlText w:val=""/>
      <w:lvlJc w:val="left"/>
      <w:pPr>
        <w:ind w:left="6480" w:hanging="360"/>
      </w:pPr>
      <w:rPr>
        <w:rFonts w:ascii="Wingdings" w:hAnsi="Wingdings" w:hint="default"/>
      </w:rPr>
    </w:lvl>
  </w:abstractNum>
  <w:abstractNum w:abstractNumId="53" w15:restartNumberingAfterBreak="0">
    <w:nsid w:val="61AE0C32"/>
    <w:multiLevelType w:val="multilevel"/>
    <w:tmpl w:val="1924C8C4"/>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628D0774"/>
    <w:multiLevelType w:val="multilevel"/>
    <w:tmpl w:val="F048BF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6316043E"/>
    <w:multiLevelType w:val="multilevel"/>
    <w:tmpl w:val="DCE2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4683B1C"/>
    <w:multiLevelType w:val="hybridMultilevel"/>
    <w:tmpl w:val="9AB4886A"/>
    <w:lvl w:ilvl="0" w:tplc="D058359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65BF72F6"/>
    <w:multiLevelType w:val="multilevel"/>
    <w:tmpl w:val="9A3A45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69E42085"/>
    <w:multiLevelType w:val="hybridMultilevel"/>
    <w:tmpl w:val="605E5736"/>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9" w15:restartNumberingAfterBreak="0">
    <w:nsid w:val="6AF055F2"/>
    <w:multiLevelType w:val="hybridMultilevel"/>
    <w:tmpl w:val="F4B421AA"/>
    <w:lvl w:ilvl="0" w:tplc="040A0001">
      <w:start w:val="1"/>
      <w:numFmt w:val="bullet"/>
      <w:lvlText w:val=""/>
      <w:lvlJc w:val="left"/>
      <w:pPr>
        <w:ind w:left="1785" w:hanging="360"/>
      </w:pPr>
      <w:rPr>
        <w:rFonts w:ascii="Symbol" w:hAnsi="Symbol" w:hint="default"/>
      </w:rPr>
    </w:lvl>
    <w:lvl w:ilvl="1" w:tplc="040A0003" w:tentative="1">
      <w:start w:val="1"/>
      <w:numFmt w:val="bullet"/>
      <w:lvlText w:val="o"/>
      <w:lvlJc w:val="left"/>
      <w:pPr>
        <w:ind w:left="2505" w:hanging="360"/>
      </w:pPr>
      <w:rPr>
        <w:rFonts w:ascii="Courier New" w:hAnsi="Courier New" w:cs="Courier New" w:hint="default"/>
      </w:rPr>
    </w:lvl>
    <w:lvl w:ilvl="2" w:tplc="040A0005" w:tentative="1">
      <w:start w:val="1"/>
      <w:numFmt w:val="bullet"/>
      <w:lvlText w:val=""/>
      <w:lvlJc w:val="left"/>
      <w:pPr>
        <w:ind w:left="3225" w:hanging="360"/>
      </w:pPr>
      <w:rPr>
        <w:rFonts w:ascii="Wingdings" w:hAnsi="Wingdings" w:hint="default"/>
      </w:rPr>
    </w:lvl>
    <w:lvl w:ilvl="3" w:tplc="040A0001" w:tentative="1">
      <w:start w:val="1"/>
      <w:numFmt w:val="bullet"/>
      <w:lvlText w:val=""/>
      <w:lvlJc w:val="left"/>
      <w:pPr>
        <w:ind w:left="3945" w:hanging="360"/>
      </w:pPr>
      <w:rPr>
        <w:rFonts w:ascii="Symbol" w:hAnsi="Symbol" w:hint="default"/>
      </w:rPr>
    </w:lvl>
    <w:lvl w:ilvl="4" w:tplc="040A0003" w:tentative="1">
      <w:start w:val="1"/>
      <w:numFmt w:val="bullet"/>
      <w:lvlText w:val="o"/>
      <w:lvlJc w:val="left"/>
      <w:pPr>
        <w:ind w:left="4665" w:hanging="360"/>
      </w:pPr>
      <w:rPr>
        <w:rFonts w:ascii="Courier New" w:hAnsi="Courier New" w:cs="Courier New" w:hint="default"/>
      </w:rPr>
    </w:lvl>
    <w:lvl w:ilvl="5" w:tplc="040A0005" w:tentative="1">
      <w:start w:val="1"/>
      <w:numFmt w:val="bullet"/>
      <w:lvlText w:val=""/>
      <w:lvlJc w:val="left"/>
      <w:pPr>
        <w:ind w:left="5385" w:hanging="360"/>
      </w:pPr>
      <w:rPr>
        <w:rFonts w:ascii="Wingdings" w:hAnsi="Wingdings" w:hint="default"/>
      </w:rPr>
    </w:lvl>
    <w:lvl w:ilvl="6" w:tplc="040A0001" w:tentative="1">
      <w:start w:val="1"/>
      <w:numFmt w:val="bullet"/>
      <w:lvlText w:val=""/>
      <w:lvlJc w:val="left"/>
      <w:pPr>
        <w:ind w:left="6105" w:hanging="360"/>
      </w:pPr>
      <w:rPr>
        <w:rFonts w:ascii="Symbol" w:hAnsi="Symbol" w:hint="default"/>
      </w:rPr>
    </w:lvl>
    <w:lvl w:ilvl="7" w:tplc="040A0003" w:tentative="1">
      <w:start w:val="1"/>
      <w:numFmt w:val="bullet"/>
      <w:lvlText w:val="o"/>
      <w:lvlJc w:val="left"/>
      <w:pPr>
        <w:ind w:left="6825" w:hanging="360"/>
      </w:pPr>
      <w:rPr>
        <w:rFonts w:ascii="Courier New" w:hAnsi="Courier New" w:cs="Courier New" w:hint="default"/>
      </w:rPr>
    </w:lvl>
    <w:lvl w:ilvl="8" w:tplc="040A0005" w:tentative="1">
      <w:start w:val="1"/>
      <w:numFmt w:val="bullet"/>
      <w:lvlText w:val=""/>
      <w:lvlJc w:val="left"/>
      <w:pPr>
        <w:ind w:left="7545" w:hanging="360"/>
      </w:pPr>
      <w:rPr>
        <w:rFonts w:ascii="Wingdings" w:hAnsi="Wingdings" w:hint="default"/>
      </w:rPr>
    </w:lvl>
  </w:abstractNum>
  <w:abstractNum w:abstractNumId="60" w15:restartNumberingAfterBreak="0">
    <w:nsid w:val="7212C646"/>
    <w:multiLevelType w:val="hybridMultilevel"/>
    <w:tmpl w:val="CCE052E6"/>
    <w:lvl w:ilvl="0" w:tplc="C50601D6">
      <w:start w:val="1"/>
      <w:numFmt w:val="bullet"/>
      <w:lvlText w:val=""/>
      <w:lvlJc w:val="left"/>
      <w:pPr>
        <w:ind w:left="731" w:hanging="360"/>
      </w:pPr>
      <w:rPr>
        <w:rFonts w:ascii="Symbol" w:hAnsi="Symbol" w:hint="default"/>
      </w:rPr>
    </w:lvl>
    <w:lvl w:ilvl="1" w:tplc="D8F0FB1A">
      <w:start w:val="1"/>
      <w:numFmt w:val="bullet"/>
      <w:lvlText w:val="o"/>
      <w:lvlJc w:val="left"/>
      <w:pPr>
        <w:ind w:left="1440" w:hanging="360"/>
      </w:pPr>
      <w:rPr>
        <w:rFonts w:ascii="Courier New" w:hAnsi="Courier New" w:hint="default"/>
      </w:rPr>
    </w:lvl>
    <w:lvl w:ilvl="2" w:tplc="96EC838A">
      <w:start w:val="1"/>
      <w:numFmt w:val="bullet"/>
      <w:lvlText w:val=""/>
      <w:lvlJc w:val="left"/>
      <w:pPr>
        <w:ind w:left="2160" w:hanging="360"/>
      </w:pPr>
      <w:rPr>
        <w:rFonts w:ascii="Wingdings" w:hAnsi="Wingdings" w:hint="default"/>
      </w:rPr>
    </w:lvl>
    <w:lvl w:ilvl="3" w:tplc="EC644910">
      <w:start w:val="1"/>
      <w:numFmt w:val="bullet"/>
      <w:lvlText w:val=""/>
      <w:lvlJc w:val="left"/>
      <w:pPr>
        <w:ind w:left="2880" w:hanging="360"/>
      </w:pPr>
      <w:rPr>
        <w:rFonts w:ascii="Symbol" w:hAnsi="Symbol" w:hint="default"/>
      </w:rPr>
    </w:lvl>
    <w:lvl w:ilvl="4" w:tplc="77D0070A">
      <w:start w:val="1"/>
      <w:numFmt w:val="bullet"/>
      <w:lvlText w:val="o"/>
      <w:lvlJc w:val="left"/>
      <w:pPr>
        <w:ind w:left="3600" w:hanging="360"/>
      </w:pPr>
      <w:rPr>
        <w:rFonts w:ascii="Courier New" w:hAnsi="Courier New" w:hint="default"/>
      </w:rPr>
    </w:lvl>
    <w:lvl w:ilvl="5" w:tplc="6518BAB6">
      <w:start w:val="1"/>
      <w:numFmt w:val="bullet"/>
      <w:lvlText w:val=""/>
      <w:lvlJc w:val="left"/>
      <w:pPr>
        <w:ind w:left="4320" w:hanging="360"/>
      </w:pPr>
      <w:rPr>
        <w:rFonts w:ascii="Wingdings" w:hAnsi="Wingdings" w:hint="default"/>
      </w:rPr>
    </w:lvl>
    <w:lvl w:ilvl="6" w:tplc="48345960">
      <w:start w:val="1"/>
      <w:numFmt w:val="bullet"/>
      <w:lvlText w:val=""/>
      <w:lvlJc w:val="left"/>
      <w:pPr>
        <w:ind w:left="5040" w:hanging="360"/>
      </w:pPr>
      <w:rPr>
        <w:rFonts w:ascii="Symbol" w:hAnsi="Symbol" w:hint="default"/>
      </w:rPr>
    </w:lvl>
    <w:lvl w:ilvl="7" w:tplc="490CDBDA">
      <w:start w:val="1"/>
      <w:numFmt w:val="bullet"/>
      <w:lvlText w:val="o"/>
      <w:lvlJc w:val="left"/>
      <w:pPr>
        <w:ind w:left="5760" w:hanging="360"/>
      </w:pPr>
      <w:rPr>
        <w:rFonts w:ascii="Courier New" w:hAnsi="Courier New" w:hint="default"/>
      </w:rPr>
    </w:lvl>
    <w:lvl w:ilvl="8" w:tplc="E634E5FC">
      <w:start w:val="1"/>
      <w:numFmt w:val="bullet"/>
      <w:lvlText w:val=""/>
      <w:lvlJc w:val="left"/>
      <w:pPr>
        <w:ind w:left="6480" w:hanging="360"/>
      </w:pPr>
      <w:rPr>
        <w:rFonts w:ascii="Wingdings" w:hAnsi="Wingdings" w:hint="default"/>
      </w:rPr>
    </w:lvl>
  </w:abstractNum>
  <w:abstractNum w:abstractNumId="61"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744AAF30"/>
    <w:multiLevelType w:val="multilevel"/>
    <w:tmpl w:val="7DC2049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7D912F4"/>
    <w:multiLevelType w:val="multilevel"/>
    <w:tmpl w:val="9372FE74"/>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863FBFE"/>
    <w:multiLevelType w:val="hybridMultilevel"/>
    <w:tmpl w:val="F7DEB4CC"/>
    <w:lvl w:ilvl="0" w:tplc="62FE3FE2">
      <w:start w:val="1"/>
      <w:numFmt w:val="bullet"/>
      <w:lvlText w:val=""/>
      <w:lvlJc w:val="left"/>
      <w:pPr>
        <w:ind w:left="731" w:hanging="360"/>
      </w:pPr>
      <w:rPr>
        <w:rFonts w:ascii="Symbol" w:hAnsi="Symbol" w:hint="default"/>
      </w:rPr>
    </w:lvl>
    <w:lvl w:ilvl="1" w:tplc="0D14377A">
      <w:start w:val="1"/>
      <w:numFmt w:val="bullet"/>
      <w:lvlText w:val="o"/>
      <w:lvlJc w:val="left"/>
      <w:pPr>
        <w:ind w:left="1440" w:hanging="360"/>
      </w:pPr>
      <w:rPr>
        <w:rFonts w:ascii="Courier New" w:hAnsi="Courier New" w:hint="default"/>
      </w:rPr>
    </w:lvl>
    <w:lvl w:ilvl="2" w:tplc="9A82E6C8">
      <w:start w:val="1"/>
      <w:numFmt w:val="bullet"/>
      <w:lvlText w:val=""/>
      <w:lvlJc w:val="left"/>
      <w:pPr>
        <w:ind w:left="2160" w:hanging="360"/>
      </w:pPr>
      <w:rPr>
        <w:rFonts w:ascii="Wingdings" w:hAnsi="Wingdings" w:hint="default"/>
      </w:rPr>
    </w:lvl>
    <w:lvl w:ilvl="3" w:tplc="303CC250">
      <w:start w:val="1"/>
      <w:numFmt w:val="bullet"/>
      <w:lvlText w:val=""/>
      <w:lvlJc w:val="left"/>
      <w:pPr>
        <w:ind w:left="2880" w:hanging="360"/>
      </w:pPr>
      <w:rPr>
        <w:rFonts w:ascii="Symbol" w:hAnsi="Symbol" w:hint="default"/>
      </w:rPr>
    </w:lvl>
    <w:lvl w:ilvl="4" w:tplc="32D0B65C">
      <w:start w:val="1"/>
      <w:numFmt w:val="bullet"/>
      <w:lvlText w:val="o"/>
      <w:lvlJc w:val="left"/>
      <w:pPr>
        <w:ind w:left="3600" w:hanging="360"/>
      </w:pPr>
      <w:rPr>
        <w:rFonts w:ascii="Courier New" w:hAnsi="Courier New" w:hint="default"/>
      </w:rPr>
    </w:lvl>
    <w:lvl w:ilvl="5" w:tplc="6486C164">
      <w:start w:val="1"/>
      <w:numFmt w:val="bullet"/>
      <w:lvlText w:val=""/>
      <w:lvlJc w:val="left"/>
      <w:pPr>
        <w:ind w:left="4320" w:hanging="360"/>
      </w:pPr>
      <w:rPr>
        <w:rFonts w:ascii="Wingdings" w:hAnsi="Wingdings" w:hint="default"/>
      </w:rPr>
    </w:lvl>
    <w:lvl w:ilvl="6" w:tplc="CB3A1302">
      <w:start w:val="1"/>
      <w:numFmt w:val="bullet"/>
      <w:lvlText w:val=""/>
      <w:lvlJc w:val="left"/>
      <w:pPr>
        <w:ind w:left="5040" w:hanging="360"/>
      </w:pPr>
      <w:rPr>
        <w:rFonts w:ascii="Symbol" w:hAnsi="Symbol" w:hint="default"/>
      </w:rPr>
    </w:lvl>
    <w:lvl w:ilvl="7" w:tplc="89E0B6C2">
      <w:start w:val="1"/>
      <w:numFmt w:val="bullet"/>
      <w:lvlText w:val="o"/>
      <w:lvlJc w:val="left"/>
      <w:pPr>
        <w:ind w:left="5760" w:hanging="360"/>
      </w:pPr>
      <w:rPr>
        <w:rFonts w:ascii="Courier New" w:hAnsi="Courier New" w:hint="default"/>
      </w:rPr>
    </w:lvl>
    <w:lvl w:ilvl="8" w:tplc="A0685D0E">
      <w:start w:val="1"/>
      <w:numFmt w:val="bullet"/>
      <w:lvlText w:val=""/>
      <w:lvlJc w:val="left"/>
      <w:pPr>
        <w:ind w:left="6480" w:hanging="360"/>
      </w:pPr>
      <w:rPr>
        <w:rFonts w:ascii="Wingdings" w:hAnsi="Wingdings" w:hint="default"/>
      </w:rPr>
    </w:lvl>
  </w:abstractNum>
  <w:abstractNum w:abstractNumId="65" w15:restartNumberingAfterBreak="0">
    <w:nsid w:val="7B81A6DD"/>
    <w:multiLevelType w:val="hybridMultilevel"/>
    <w:tmpl w:val="66B8065A"/>
    <w:lvl w:ilvl="0" w:tplc="198EDF20">
      <w:start w:val="2"/>
      <w:numFmt w:val="lowerLetter"/>
      <w:lvlText w:val="%1)"/>
      <w:lvlJc w:val="left"/>
      <w:pPr>
        <w:ind w:left="720" w:hanging="360"/>
      </w:pPr>
    </w:lvl>
    <w:lvl w:ilvl="1" w:tplc="5DE48E52">
      <w:start w:val="1"/>
      <w:numFmt w:val="lowerLetter"/>
      <w:lvlText w:val="%2."/>
      <w:lvlJc w:val="left"/>
      <w:pPr>
        <w:ind w:left="1440" w:hanging="360"/>
      </w:pPr>
    </w:lvl>
    <w:lvl w:ilvl="2" w:tplc="72C67120">
      <w:start w:val="1"/>
      <w:numFmt w:val="lowerRoman"/>
      <w:lvlText w:val="%3."/>
      <w:lvlJc w:val="right"/>
      <w:pPr>
        <w:ind w:left="2160" w:hanging="180"/>
      </w:pPr>
    </w:lvl>
    <w:lvl w:ilvl="3" w:tplc="5EE6FC94">
      <w:start w:val="1"/>
      <w:numFmt w:val="decimal"/>
      <w:lvlText w:val="%4."/>
      <w:lvlJc w:val="left"/>
      <w:pPr>
        <w:ind w:left="2880" w:hanging="360"/>
      </w:pPr>
    </w:lvl>
    <w:lvl w:ilvl="4" w:tplc="81E0F628">
      <w:start w:val="1"/>
      <w:numFmt w:val="lowerLetter"/>
      <w:lvlText w:val="%5."/>
      <w:lvlJc w:val="left"/>
      <w:pPr>
        <w:ind w:left="3600" w:hanging="360"/>
      </w:pPr>
    </w:lvl>
    <w:lvl w:ilvl="5" w:tplc="1AC41BFA">
      <w:start w:val="1"/>
      <w:numFmt w:val="lowerRoman"/>
      <w:lvlText w:val="%6."/>
      <w:lvlJc w:val="right"/>
      <w:pPr>
        <w:ind w:left="4320" w:hanging="180"/>
      </w:pPr>
    </w:lvl>
    <w:lvl w:ilvl="6" w:tplc="93521524">
      <w:start w:val="1"/>
      <w:numFmt w:val="decimal"/>
      <w:lvlText w:val="%7."/>
      <w:lvlJc w:val="left"/>
      <w:pPr>
        <w:ind w:left="5040" w:hanging="360"/>
      </w:pPr>
    </w:lvl>
    <w:lvl w:ilvl="7" w:tplc="5660F438">
      <w:start w:val="1"/>
      <w:numFmt w:val="lowerLetter"/>
      <w:lvlText w:val="%8."/>
      <w:lvlJc w:val="left"/>
      <w:pPr>
        <w:ind w:left="5760" w:hanging="360"/>
      </w:pPr>
    </w:lvl>
    <w:lvl w:ilvl="8" w:tplc="B6B4C11A">
      <w:start w:val="1"/>
      <w:numFmt w:val="lowerRoman"/>
      <w:lvlText w:val="%9."/>
      <w:lvlJc w:val="right"/>
      <w:pPr>
        <w:ind w:left="6480" w:hanging="180"/>
      </w:pPr>
    </w:lvl>
  </w:abstractNum>
  <w:abstractNum w:abstractNumId="66"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0"/>
  </w:num>
  <w:num w:numId="2">
    <w:abstractNumId w:val="16"/>
  </w:num>
  <w:num w:numId="3">
    <w:abstractNumId w:val="42"/>
  </w:num>
  <w:num w:numId="4">
    <w:abstractNumId w:val="10"/>
  </w:num>
  <w:num w:numId="5">
    <w:abstractNumId w:val="0"/>
  </w:num>
  <w:num w:numId="6">
    <w:abstractNumId w:val="65"/>
  </w:num>
  <w:num w:numId="7">
    <w:abstractNumId w:val="17"/>
  </w:num>
  <w:num w:numId="8">
    <w:abstractNumId w:val="5"/>
  </w:num>
  <w:num w:numId="9">
    <w:abstractNumId w:val="19"/>
  </w:num>
  <w:num w:numId="10">
    <w:abstractNumId w:val="45"/>
  </w:num>
  <w:num w:numId="11">
    <w:abstractNumId w:val="15"/>
  </w:num>
  <w:num w:numId="12">
    <w:abstractNumId w:val="4"/>
  </w:num>
  <w:num w:numId="13">
    <w:abstractNumId w:val="47"/>
  </w:num>
  <w:num w:numId="14">
    <w:abstractNumId w:val="52"/>
  </w:num>
  <w:num w:numId="15">
    <w:abstractNumId w:val="28"/>
  </w:num>
  <w:num w:numId="16">
    <w:abstractNumId w:val="7"/>
  </w:num>
  <w:num w:numId="17">
    <w:abstractNumId w:val="62"/>
  </w:num>
  <w:num w:numId="18">
    <w:abstractNumId w:val="2"/>
  </w:num>
  <w:num w:numId="19">
    <w:abstractNumId w:val="64"/>
  </w:num>
  <w:num w:numId="20">
    <w:abstractNumId w:val="3"/>
  </w:num>
  <w:num w:numId="21">
    <w:abstractNumId w:val="29"/>
  </w:num>
  <w:num w:numId="22">
    <w:abstractNumId w:val="60"/>
  </w:num>
  <w:num w:numId="23">
    <w:abstractNumId w:val="48"/>
  </w:num>
  <w:num w:numId="24">
    <w:abstractNumId w:val="24"/>
  </w:num>
  <w:num w:numId="25">
    <w:abstractNumId w:val="49"/>
  </w:num>
  <w:num w:numId="26">
    <w:abstractNumId w:val="36"/>
  </w:num>
  <w:num w:numId="27">
    <w:abstractNumId w:val="57"/>
  </w:num>
  <w:num w:numId="28">
    <w:abstractNumId w:val="54"/>
  </w:num>
  <w:num w:numId="29">
    <w:abstractNumId w:val="11"/>
  </w:num>
  <w:num w:numId="30">
    <w:abstractNumId w:val="25"/>
  </w:num>
  <w:num w:numId="31">
    <w:abstractNumId w:val="51"/>
  </w:num>
  <w:num w:numId="32">
    <w:abstractNumId w:val="40"/>
  </w:num>
  <w:num w:numId="33">
    <w:abstractNumId w:val="61"/>
  </w:num>
  <w:num w:numId="34">
    <w:abstractNumId w:val="9"/>
  </w:num>
  <w:num w:numId="35">
    <w:abstractNumId w:val="66"/>
  </w:num>
  <w:num w:numId="36">
    <w:abstractNumId w:val="12"/>
  </w:num>
  <w:num w:numId="37">
    <w:abstractNumId w:val="22"/>
  </w:num>
  <w:num w:numId="38">
    <w:abstractNumId w:val="26"/>
  </w:num>
  <w:num w:numId="39">
    <w:abstractNumId w:val="38"/>
  </w:num>
  <w:num w:numId="40">
    <w:abstractNumId w:val="18"/>
  </w:num>
  <w:num w:numId="41">
    <w:abstractNumId w:val="59"/>
  </w:num>
  <w:num w:numId="42">
    <w:abstractNumId w:val="13"/>
  </w:num>
  <w:num w:numId="43">
    <w:abstractNumId w:val="32"/>
  </w:num>
  <w:num w:numId="44">
    <w:abstractNumId w:val="63"/>
  </w:num>
  <w:num w:numId="45">
    <w:abstractNumId w:val="41"/>
  </w:num>
  <w:num w:numId="46">
    <w:abstractNumId w:val="55"/>
  </w:num>
  <w:num w:numId="47">
    <w:abstractNumId w:val="27"/>
  </w:num>
  <w:num w:numId="48">
    <w:abstractNumId w:val="34"/>
  </w:num>
  <w:num w:numId="49">
    <w:abstractNumId w:val="39"/>
  </w:num>
  <w:num w:numId="50">
    <w:abstractNumId w:val="30"/>
  </w:num>
  <w:num w:numId="51">
    <w:abstractNumId w:val="58"/>
  </w:num>
  <w:num w:numId="52">
    <w:abstractNumId w:val="21"/>
  </w:num>
  <w:num w:numId="53">
    <w:abstractNumId w:val="43"/>
  </w:num>
  <w:num w:numId="54">
    <w:abstractNumId w:val="23"/>
  </w:num>
  <w:num w:numId="55">
    <w:abstractNumId w:val="53"/>
  </w:num>
  <w:num w:numId="56">
    <w:abstractNumId w:val="14"/>
  </w:num>
  <w:num w:numId="57">
    <w:abstractNumId w:val="37"/>
  </w:num>
  <w:num w:numId="58">
    <w:abstractNumId w:val="6"/>
  </w:num>
  <w:num w:numId="59">
    <w:abstractNumId w:val="20"/>
  </w:num>
  <w:num w:numId="60">
    <w:abstractNumId w:val="8"/>
  </w:num>
  <w:num w:numId="61">
    <w:abstractNumId w:val="33"/>
  </w:num>
  <w:num w:numId="62">
    <w:abstractNumId w:val="35"/>
  </w:num>
  <w:num w:numId="63">
    <w:abstractNumId w:val="56"/>
  </w:num>
  <w:num w:numId="64">
    <w:abstractNumId w:val="46"/>
  </w:num>
  <w:num w:numId="65">
    <w:abstractNumId w:val="31"/>
  </w:num>
  <w:num w:numId="66">
    <w:abstractNumId w:val="1"/>
  </w:num>
  <w:num w:numId="67">
    <w:abstractNumId w:val="4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54B2"/>
    <w:rsid w:val="000159EA"/>
    <w:rsid w:val="0002047E"/>
    <w:rsid w:val="00021C2A"/>
    <w:rsid w:val="00021CBC"/>
    <w:rsid w:val="000241BE"/>
    <w:rsid w:val="00025190"/>
    <w:rsid w:val="0002796F"/>
    <w:rsid w:val="000303FB"/>
    <w:rsid w:val="00031052"/>
    <w:rsid w:val="00031ABB"/>
    <w:rsid w:val="00031CCF"/>
    <w:rsid w:val="00035766"/>
    <w:rsid w:val="0003606D"/>
    <w:rsid w:val="0003786D"/>
    <w:rsid w:val="00040A87"/>
    <w:rsid w:val="0004268D"/>
    <w:rsid w:val="00042D03"/>
    <w:rsid w:val="000439E7"/>
    <w:rsid w:val="000468B2"/>
    <w:rsid w:val="00047D27"/>
    <w:rsid w:val="00050074"/>
    <w:rsid w:val="000512AC"/>
    <w:rsid w:val="00054A48"/>
    <w:rsid w:val="00054C28"/>
    <w:rsid w:val="0005538D"/>
    <w:rsid w:val="000606F2"/>
    <w:rsid w:val="00060C03"/>
    <w:rsid w:val="00061AE5"/>
    <w:rsid w:val="00063A38"/>
    <w:rsid w:val="00065939"/>
    <w:rsid w:val="00065AF5"/>
    <w:rsid w:val="00066B89"/>
    <w:rsid w:val="000671C0"/>
    <w:rsid w:val="000721C1"/>
    <w:rsid w:val="0007345E"/>
    <w:rsid w:val="000737A3"/>
    <w:rsid w:val="000760FF"/>
    <w:rsid w:val="0007698C"/>
    <w:rsid w:val="000769A4"/>
    <w:rsid w:val="00076D2B"/>
    <w:rsid w:val="00082A64"/>
    <w:rsid w:val="00083C02"/>
    <w:rsid w:val="0008405D"/>
    <w:rsid w:val="000844A8"/>
    <w:rsid w:val="0008684A"/>
    <w:rsid w:val="00087088"/>
    <w:rsid w:val="00087A8A"/>
    <w:rsid w:val="00091EB1"/>
    <w:rsid w:val="000925A1"/>
    <w:rsid w:val="000953D2"/>
    <w:rsid w:val="00095B51"/>
    <w:rsid w:val="000963F9"/>
    <w:rsid w:val="00096C70"/>
    <w:rsid w:val="000972D1"/>
    <w:rsid w:val="000977E7"/>
    <w:rsid w:val="00097DB5"/>
    <w:rsid w:val="00097F3C"/>
    <w:rsid w:val="000A0030"/>
    <w:rsid w:val="000A14D7"/>
    <w:rsid w:val="000A4D54"/>
    <w:rsid w:val="000A5265"/>
    <w:rsid w:val="000A6859"/>
    <w:rsid w:val="000A6C08"/>
    <w:rsid w:val="000B1DEE"/>
    <w:rsid w:val="000B4E23"/>
    <w:rsid w:val="000B4E77"/>
    <w:rsid w:val="000B5FCE"/>
    <w:rsid w:val="000B7C3B"/>
    <w:rsid w:val="000C05B0"/>
    <w:rsid w:val="000C11EB"/>
    <w:rsid w:val="000C2607"/>
    <w:rsid w:val="000C3623"/>
    <w:rsid w:val="000C37DA"/>
    <w:rsid w:val="000C3A7E"/>
    <w:rsid w:val="000C482C"/>
    <w:rsid w:val="000D03B9"/>
    <w:rsid w:val="000D1C54"/>
    <w:rsid w:val="000D2BCE"/>
    <w:rsid w:val="000D45AD"/>
    <w:rsid w:val="000D50FE"/>
    <w:rsid w:val="000E1909"/>
    <w:rsid w:val="000E1964"/>
    <w:rsid w:val="000E2B06"/>
    <w:rsid w:val="000E3C29"/>
    <w:rsid w:val="000E418B"/>
    <w:rsid w:val="000E42D9"/>
    <w:rsid w:val="000E4369"/>
    <w:rsid w:val="000E5C8C"/>
    <w:rsid w:val="000E6583"/>
    <w:rsid w:val="000E6B86"/>
    <w:rsid w:val="000F00B1"/>
    <w:rsid w:val="000F1586"/>
    <w:rsid w:val="000F169D"/>
    <w:rsid w:val="000F3F31"/>
    <w:rsid w:val="000F46C0"/>
    <w:rsid w:val="000F4FD4"/>
    <w:rsid w:val="000F552A"/>
    <w:rsid w:val="000F6947"/>
    <w:rsid w:val="00100E1D"/>
    <w:rsid w:val="00101EBD"/>
    <w:rsid w:val="001031C4"/>
    <w:rsid w:val="0010473C"/>
    <w:rsid w:val="00104872"/>
    <w:rsid w:val="00104FEE"/>
    <w:rsid w:val="0010508F"/>
    <w:rsid w:val="00105763"/>
    <w:rsid w:val="00105A20"/>
    <w:rsid w:val="00105A5A"/>
    <w:rsid w:val="001064EA"/>
    <w:rsid w:val="001067DF"/>
    <w:rsid w:val="00106C08"/>
    <w:rsid w:val="00106D51"/>
    <w:rsid w:val="00113DD1"/>
    <w:rsid w:val="001144A9"/>
    <w:rsid w:val="00115610"/>
    <w:rsid w:val="00120391"/>
    <w:rsid w:val="0012109F"/>
    <w:rsid w:val="00121CCB"/>
    <w:rsid w:val="00121F38"/>
    <w:rsid w:val="00123402"/>
    <w:rsid w:val="00125FA9"/>
    <w:rsid w:val="00127502"/>
    <w:rsid w:val="001277C9"/>
    <w:rsid w:val="00130C2E"/>
    <w:rsid w:val="00131044"/>
    <w:rsid w:val="001316B7"/>
    <w:rsid w:val="00132188"/>
    <w:rsid w:val="00132B1D"/>
    <w:rsid w:val="00132BB4"/>
    <w:rsid w:val="00132F45"/>
    <w:rsid w:val="00133168"/>
    <w:rsid w:val="00134E79"/>
    <w:rsid w:val="001353FF"/>
    <w:rsid w:val="00135704"/>
    <w:rsid w:val="001363EA"/>
    <w:rsid w:val="001377B6"/>
    <w:rsid w:val="00140AEF"/>
    <w:rsid w:val="001411E5"/>
    <w:rsid w:val="001453A8"/>
    <w:rsid w:val="00146303"/>
    <w:rsid w:val="00146511"/>
    <w:rsid w:val="001469EB"/>
    <w:rsid w:val="0015020E"/>
    <w:rsid w:val="00151261"/>
    <w:rsid w:val="0015630E"/>
    <w:rsid w:val="00157D19"/>
    <w:rsid w:val="00160292"/>
    <w:rsid w:val="00161BE3"/>
    <w:rsid w:val="0017156F"/>
    <w:rsid w:val="0017605A"/>
    <w:rsid w:val="00176ECD"/>
    <w:rsid w:val="00176FFA"/>
    <w:rsid w:val="00177AE3"/>
    <w:rsid w:val="00181CD3"/>
    <w:rsid w:val="00182A0B"/>
    <w:rsid w:val="00183F8F"/>
    <w:rsid w:val="00186190"/>
    <w:rsid w:val="00187DF6"/>
    <w:rsid w:val="00190823"/>
    <w:rsid w:val="001916AF"/>
    <w:rsid w:val="001920BF"/>
    <w:rsid w:val="00193297"/>
    <w:rsid w:val="0019403D"/>
    <w:rsid w:val="001944EB"/>
    <w:rsid w:val="00194546"/>
    <w:rsid w:val="0019647C"/>
    <w:rsid w:val="001977E5"/>
    <w:rsid w:val="00197A0A"/>
    <w:rsid w:val="00197AA2"/>
    <w:rsid w:val="001A0BC5"/>
    <w:rsid w:val="001A0EA1"/>
    <w:rsid w:val="001A292B"/>
    <w:rsid w:val="001A374B"/>
    <w:rsid w:val="001A5510"/>
    <w:rsid w:val="001A5ED6"/>
    <w:rsid w:val="001B047D"/>
    <w:rsid w:val="001B11EA"/>
    <w:rsid w:val="001B29AE"/>
    <w:rsid w:val="001B2D42"/>
    <w:rsid w:val="001C0FB7"/>
    <w:rsid w:val="001C33C1"/>
    <w:rsid w:val="001C4A11"/>
    <w:rsid w:val="001C6022"/>
    <w:rsid w:val="001C7725"/>
    <w:rsid w:val="001C798A"/>
    <w:rsid w:val="001D06B1"/>
    <w:rsid w:val="001D0D50"/>
    <w:rsid w:val="001D1FD3"/>
    <w:rsid w:val="001D3851"/>
    <w:rsid w:val="001D775D"/>
    <w:rsid w:val="001D78E7"/>
    <w:rsid w:val="001D7CDB"/>
    <w:rsid w:val="001E0250"/>
    <w:rsid w:val="001E04A3"/>
    <w:rsid w:val="001E214B"/>
    <w:rsid w:val="001E5883"/>
    <w:rsid w:val="001E7C83"/>
    <w:rsid w:val="001F3794"/>
    <w:rsid w:val="001F6FE2"/>
    <w:rsid w:val="001F72F6"/>
    <w:rsid w:val="001F7DBF"/>
    <w:rsid w:val="00201CD0"/>
    <w:rsid w:val="0020368C"/>
    <w:rsid w:val="00203763"/>
    <w:rsid w:val="0020381D"/>
    <w:rsid w:val="00210853"/>
    <w:rsid w:val="00211ACD"/>
    <w:rsid w:val="0021240F"/>
    <w:rsid w:val="00213574"/>
    <w:rsid w:val="002142AC"/>
    <w:rsid w:val="00214E28"/>
    <w:rsid w:val="00214FA2"/>
    <w:rsid w:val="00217EA7"/>
    <w:rsid w:val="002211D8"/>
    <w:rsid w:val="00221CC3"/>
    <w:rsid w:val="00223E4C"/>
    <w:rsid w:val="00223F6A"/>
    <w:rsid w:val="002248D0"/>
    <w:rsid w:val="002271E4"/>
    <w:rsid w:val="00230528"/>
    <w:rsid w:val="0023088B"/>
    <w:rsid w:val="00232150"/>
    <w:rsid w:val="002334EF"/>
    <w:rsid w:val="00233CCE"/>
    <w:rsid w:val="0023469A"/>
    <w:rsid w:val="002405EB"/>
    <w:rsid w:val="00240C73"/>
    <w:rsid w:val="0024488E"/>
    <w:rsid w:val="00244B11"/>
    <w:rsid w:val="00246E98"/>
    <w:rsid w:val="00247368"/>
    <w:rsid w:val="00250860"/>
    <w:rsid w:val="00253D21"/>
    <w:rsid w:val="00254BE9"/>
    <w:rsid w:val="00256A9C"/>
    <w:rsid w:val="00260A36"/>
    <w:rsid w:val="00261D8F"/>
    <w:rsid w:val="002623F4"/>
    <w:rsid w:val="00264CA0"/>
    <w:rsid w:val="00265386"/>
    <w:rsid w:val="00266720"/>
    <w:rsid w:val="002668E4"/>
    <w:rsid w:val="0026727E"/>
    <w:rsid w:val="00267532"/>
    <w:rsid w:val="00272553"/>
    <w:rsid w:val="00272A4A"/>
    <w:rsid w:val="00275E6F"/>
    <w:rsid w:val="002760AB"/>
    <w:rsid w:val="00276704"/>
    <w:rsid w:val="0027684C"/>
    <w:rsid w:val="0027706C"/>
    <w:rsid w:val="00280DFB"/>
    <w:rsid w:val="00282B55"/>
    <w:rsid w:val="00282E5F"/>
    <w:rsid w:val="002846D9"/>
    <w:rsid w:val="00285C2C"/>
    <w:rsid w:val="00290012"/>
    <w:rsid w:val="00290EF7"/>
    <w:rsid w:val="002922F9"/>
    <w:rsid w:val="0029240C"/>
    <w:rsid w:val="0029282C"/>
    <w:rsid w:val="00295F8B"/>
    <w:rsid w:val="00297F9D"/>
    <w:rsid w:val="002A24EF"/>
    <w:rsid w:val="002A2530"/>
    <w:rsid w:val="002A6B6E"/>
    <w:rsid w:val="002B17A5"/>
    <w:rsid w:val="002B4B67"/>
    <w:rsid w:val="002B4F1C"/>
    <w:rsid w:val="002B56FB"/>
    <w:rsid w:val="002B7B6E"/>
    <w:rsid w:val="002C4BF7"/>
    <w:rsid w:val="002C676F"/>
    <w:rsid w:val="002C6B1B"/>
    <w:rsid w:val="002C7023"/>
    <w:rsid w:val="002D1A2D"/>
    <w:rsid w:val="002D49D8"/>
    <w:rsid w:val="002D4D7E"/>
    <w:rsid w:val="002D543B"/>
    <w:rsid w:val="002D583F"/>
    <w:rsid w:val="002D5C8F"/>
    <w:rsid w:val="002D6CC9"/>
    <w:rsid w:val="002D6D8F"/>
    <w:rsid w:val="002D7C2C"/>
    <w:rsid w:val="002E1BCA"/>
    <w:rsid w:val="002E45B2"/>
    <w:rsid w:val="002E51A9"/>
    <w:rsid w:val="002E55FA"/>
    <w:rsid w:val="002E57B9"/>
    <w:rsid w:val="002E5E01"/>
    <w:rsid w:val="002E6969"/>
    <w:rsid w:val="002F03EC"/>
    <w:rsid w:val="002F1EBF"/>
    <w:rsid w:val="002F23F8"/>
    <w:rsid w:val="002F4FE3"/>
    <w:rsid w:val="002F518B"/>
    <w:rsid w:val="002F5C55"/>
    <w:rsid w:val="002F5F81"/>
    <w:rsid w:val="002F6A4B"/>
    <w:rsid w:val="002F6D52"/>
    <w:rsid w:val="002F797D"/>
    <w:rsid w:val="003008A0"/>
    <w:rsid w:val="00300C97"/>
    <w:rsid w:val="003028C6"/>
    <w:rsid w:val="00304277"/>
    <w:rsid w:val="0030631C"/>
    <w:rsid w:val="00312310"/>
    <w:rsid w:val="003134A6"/>
    <w:rsid w:val="00313CF1"/>
    <w:rsid w:val="00314196"/>
    <w:rsid w:val="00316F04"/>
    <w:rsid w:val="003204EA"/>
    <w:rsid w:val="00321E20"/>
    <w:rsid w:val="00322069"/>
    <w:rsid w:val="00324247"/>
    <w:rsid w:val="00326F06"/>
    <w:rsid w:val="00331948"/>
    <w:rsid w:val="00331CD0"/>
    <w:rsid w:val="00333445"/>
    <w:rsid w:val="00336DDB"/>
    <w:rsid w:val="0033737C"/>
    <w:rsid w:val="00337B0F"/>
    <w:rsid w:val="00337CC1"/>
    <w:rsid w:val="003428DB"/>
    <w:rsid w:val="00345A63"/>
    <w:rsid w:val="0034706F"/>
    <w:rsid w:val="00347BAB"/>
    <w:rsid w:val="0035605D"/>
    <w:rsid w:val="003564D8"/>
    <w:rsid w:val="00362189"/>
    <w:rsid w:val="00362274"/>
    <w:rsid w:val="00362F45"/>
    <w:rsid w:val="00364183"/>
    <w:rsid w:val="00365660"/>
    <w:rsid w:val="003673C8"/>
    <w:rsid w:val="0037078D"/>
    <w:rsid w:val="0037340A"/>
    <w:rsid w:val="0037417A"/>
    <w:rsid w:val="003743AC"/>
    <w:rsid w:val="0037605C"/>
    <w:rsid w:val="00376CA3"/>
    <w:rsid w:val="00377440"/>
    <w:rsid w:val="00380F1E"/>
    <w:rsid w:val="003811FA"/>
    <w:rsid w:val="00381225"/>
    <w:rsid w:val="00382EA8"/>
    <w:rsid w:val="003830D4"/>
    <w:rsid w:val="00386881"/>
    <w:rsid w:val="003874C7"/>
    <w:rsid w:val="0039088A"/>
    <w:rsid w:val="00396B52"/>
    <w:rsid w:val="00397F98"/>
    <w:rsid w:val="003A0B6C"/>
    <w:rsid w:val="003A0EC3"/>
    <w:rsid w:val="003A2596"/>
    <w:rsid w:val="003A43AD"/>
    <w:rsid w:val="003A473B"/>
    <w:rsid w:val="003A4C63"/>
    <w:rsid w:val="003B0CCC"/>
    <w:rsid w:val="003B1825"/>
    <w:rsid w:val="003B1B4B"/>
    <w:rsid w:val="003B2AF9"/>
    <w:rsid w:val="003B4B01"/>
    <w:rsid w:val="003B5012"/>
    <w:rsid w:val="003B527A"/>
    <w:rsid w:val="003B6227"/>
    <w:rsid w:val="003B7BF3"/>
    <w:rsid w:val="003C0158"/>
    <w:rsid w:val="003C3D51"/>
    <w:rsid w:val="003C429B"/>
    <w:rsid w:val="003C50FB"/>
    <w:rsid w:val="003C5214"/>
    <w:rsid w:val="003D0D48"/>
    <w:rsid w:val="003D347F"/>
    <w:rsid w:val="003D4C5F"/>
    <w:rsid w:val="003D66A1"/>
    <w:rsid w:val="003E0037"/>
    <w:rsid w:val="003E0716"/>
    <w:rsid w:val="003E0769"/>
    <w:rsid w:val="003E1D62"/>
    <w:rsid w:val="003E2652"/>
    <w:rsid w:val="003E2853"/>
    <w:rsid w:val="003E7F97"/>
    <w:rsid w:val="003F51A8"/>
    <w:rsid w:val="003F5CEE"/>
    <w:rsid w:val="003F6AB6"/>
    <w:rsid w:val="003F701C"/>
    <w:rsid w:val="00402824"/>
    <w:rsid w:val="00403191"/>
    <w:rsid w:val="00404A86"/>
    <w:rsid w:val="00404CBC"/>
    <w:rsid w:val="00405D94"/>
    <w:rsid w:val="00405EB3"/>
    <w:rsid w:val="00411933"/>
    <w:rsid w:val="0041200F"/>
    <w:rsid w:val="0041576C"/>
    <w:rsid w:val="004169EA"/>
    <w:rsid w:val="00417170"/>
    <w:rsid w:val="00417970"/>
    <w:rsid w:val="00417BA5"/>
    <w:rsid w:val="00417EDE"/>
    <w:rsid w:val="00420498"/>
    <w:rsid w:val="0042397D"/>
    <w:rsid w:val="004242F1"/>
    <w:rsid w:val="004244CE"/>
    <w:rsid w:val="004250ED"/>
    <w:rsid w:val="00425596"/>
    <w:rsid w:val="00426D83"/>
    <w:rsid w:val="004275DB"/>
    <w:rsid w:val="00427A4D"/>
    <w:rsid w:val="00430819"/>
    <w:rsid w:val="004343F3"/>
    <w:rsid w:val="00437D6B"/>
    <w:rsid w:val="004424E1"/>
    <w:rsid w:val="00446949"/>
    <w:rsid w:val="00447BC5"/>
    <w:rsid w:val="00450808"/>
    <w:rsid w:val="00450B72"/>
    <w:rsid w:val="004514C5"/>
    <w:rsid w:val="00453793"/>
    <w:rsid w:val="004544DF"/>
    <w:rsid w:val="00455548"/>
    <w:rsid w:val="00460C4F"/>
    <w:rsid w:val="00461C38"/>
    <w:rsid w:val="004702E9"/>
    <w:rsid w:val="004710E6"/>
    <w:rsid w:val="00471396"/>
    <w:rsid w:val="00472886"/>
    <w:rsid w:val="0047310A"/>
    <w:rsid w:val="0047391F"/>
    <w:rsid w:val="0047423B"/>
    <w:rsid w:val="00474445"/>
    <w:rsid w:val="00476B89"/>
    <w:rsid w:val="00476DAB"/>
    <w:rsid w:val="00480319"/>
    <w:rsid w:val="0048745C"/>
    <w:rsid w:val="0048771E"/>
    <w:rsid w:val="00490E8D"/>
    <w:rsid w:val="004918F0"/>
    <w:rsid w:val="00493933"/>
    <w:rsid w:val="004950D4"/>
    <w:rsid w:val="0049598F"/>
    <w:rsid w:val="004A1073"/>
    <w:rsid w:val="004A1730"/>
    <w:rsid w:val="004A345E"/>
    <w:rsid w:val="004B1587"/>
    <w:rsid w:val="004B1D07"/>
    <w:rsid w:val="004B2715"/>
    <w:rsid w:val="004B461E"/>
    <w:rsid w:val="004C03E9"/>
    <w:rsid w:val="004C1893"/>
    <w:rsid w:val="004C19F0"/>
    <w:rsid w:val="004C1C74"/>
    <w:rsid w:val="004C204C"/>
    <w:rsid w:val="004C2A4A"/>
    <w:rsid w:val="004C421B"/>
    <w:rsid w:val="004C64DF"/>
    <w:rsid w:val="004D09B1"/>
    <w:rsid w:val="004D1481"/>
    <w:rsid w:val="004D4AE7"/>
    <w:rsid w:val="004D71BC"/>
    <w:rsid w:val="004E1FDE"/>
    <w:rsid w:val="004E3086"/>
    <w:rsid w:val="004E3DA4"/>
    <w:rsid w:val="004E43F6"/>
    <w:rsid w:val="004E45E1"/>
    <w:rsid w:val="004F26E7"/>
    <w:rsid w:val="004F3EB3"/>
    <w:rsid w:val="004F55D2"/>
    <w:rsid w:val="00501C06"/>
    <w:rsid w:val="00503A21"/>
    <w:rsid w:val="00504C41"/>
    <w:rsid w:val="00506FBD"/>
    <w:rsid w:val="0051018D"/>
    <w:rsid w:val="00511966"/>
    <w:rsid w:val="005144B4"/>
    <w:rsid w:val="00517457"/>
    <w:rsid w:val="005179E2"/>
    <w:rsid w:val="00520D4B"/>
    <w:rsid w:val="00523946"/>
    <w:rsid w:val="00523D8B"/>
    <w:rsid w:val="00524206"/>
    <w:rsid w:val="0052437B"/>
    <w:rsid w:val="00524793"/>
    <w:rsid w:val="00525BAA"/>
    <w:rsid w:val="00525EB0"/>
    <w:rsid w:val="00532554"/>
    <w:rsid w:val="00532CE4"/>
    <w:rsid w:val="00532F01"/>
    <w:rsid w:val="00540370"/>
    <w:rsid w:val="005411EE"/>
    <w:rsid w:val="005416BC"/>
    <w:rsid w:val="00542B72"/>
    <w:rsid w:val="005439B6"/>
    <w:rsid w:val="00543BF4"/>
    <w:rsid w:val="00543FE5"/>
    <w:rsid w:val="00546935"/>
    <w:rsid w:val="0055035B"/>
    <w:rsid w:val="00551561"/>
    <w:rsid w:val="00552857"/>
    <w:rsid w:val="00553FF1"/>
    <w:rsid w:val="005562F4"/>
    <w:rsid w:val="00557140"/>
    <w:rsid w:val="005575C7"/>
    <w:rsid w:val="005611E8"/>
    <w:rsid w:val="005613EE"/>
    <w:rsid w:val="0056147C"/>
    <w:rsid w:val="00561766"/>
    <w:rsid w:val="00567511"/>
    <w:rsid w:val="00567E76"/>
    <w:rsid w:val="00571A5A"/>
    <w:rsid w:val="00572B3B"/>
    <w:rsid w:val="00572FE0"/>
    <w:rsid w:val="0058147A"/>
    <w:rsid w:val="0058261F"/>
    <w:rsid w:val="005829E3"/>
    <w:rsid w:val="00583340"/>
    <w:rsid w:val="00584BE8"/>
    <w:rsid w:val="00584BF9"/>
    <w:rsid w:val="00585AE2"/>
    <w:rsid w:val="00591D84"/>
    <w:rsid w:val="00592BFA"/>
    <w:rsid w:val="005933EC"/>
    <w:rsid w:val="00594DD9"/>
    <w:rsid w:val="00594FC8"/>
    <w:rsid w:val="0059518E"/>
    <w:rsid w:val="00595475"/>
    <w:rsid w:val="005965E8"/>
    <w:rsid w:val="00596A1A"/>
    <w:rsid w:val="005A0680"/>
    <w:rsid w:val="005A0937"/>
    <w:rsid w:val="005A3024"/>
    <w:rsid w:val="005A437B"/>
    <w:rsid w:val="005A578B"/>
    <w:rsid w:val="005B0A08"/>
    <w:rsid w:val="005B0C5D"/>
    <w:rsid w:val="005B143F"/>
    <w:rsid w:val="005B273F"/>
    <w:rsid w:val="005B6E32"/>
    <w:rsid w:val="005C212A"/>
    <w:rsid w:val="005C2352"/>
    <w:rsid w:val="005C3311"/>
    <w:rsid w:val="005D11C1"/>
    <w:rsid w:val="005D17F5"/>
    <w:rsid w:val="005D1C57"/>
    <w:rsid w:val="005D4248"/>
    <w:rsid w:val="005D55B2"/>
    <w:rsid w:val="005D6C81"/>
    <w:rsid w:val="005D7202"/>
    <w:rsid w:val="005E0653"/>
    <w:rsid w:val="005E0D7D"/>
    <w:rsid w:val="005E0FD4"/>
    <w:rsid w:val="005E3F28"/>
    <w:rsid w:val="005E4ECC"/>
    <w:rsid w:val="005E4F30"/>
    <w:rsid w:val="005E5AC3"/>
    <w:rsid w:val="005E6406"/>
    <w:rsid w:val="005F1FF0"/>
    <w:rsid w:val="005F487D"/>
    <w:rsid w:val="005F760A"/>
    <w:rsid w:val="0060483C"/>
    <w:rsid w:val="00604F54"/>
    <w:rsid w:val="00605733"/>
    <w:rsid w:val="0060739A"/>
    <w:rsid w:val="00610CCE"/>
    <w:rsid w:val="00611857"/>
    <w:rsid w:val="006135BD"/>
    <w:rsid w:val="006137F3"/>
    <w:rsid w:val="00613EE8"/>
    <w:rsid w:val="006143E2"/>
    <w:rsid w:val="00615F57"/>
    <w:rsid w:val="006174A0"/>
    <w:rsid w:val="00620339"/>
    <w:rsid w:val="0062138C"/>
    <w:rsid w:val="00621B63"/>
    <w:rsid w:val="00621D8E"/>
    <w:rsid w:val="0062316A"/>
    <w:rsid w:val="0062393F"/>
    <w:rsid w:val="00623BB0"/>
    <w:rsid w:val="00625F9C"/>
    <w:rsid w:val="0062609C"/>
    <w:rsid w:val="00626FF0"/>
    <w:rsid w:val="00627632"/>
    <w:rsid w:val="00627BF5"/>
    <w:rsid w:val="00631165"/>
    <w:rsid w:val="00631A8C"/>
    <w:rsid w:val="00633540"/>
    <w:rsid w:val="00635E45"/>
    <w:rsid w:val="00636068"/>
    <w:rsid w:val="00636603"/>
    <w:rsid w:val="00640728"/>
    <w:rsid w:val="00644457"/>
    <w:rsid w:val="00645478"/>
    <w:rsid w:val="006455D4"/>
    <w:rsid w:val="00645868"/>
    <w:rsid w:val="00646B36"/>
    <w:rsid w:val="00650775"/>
    <w:rsid w:val="00652044"/>
    <w:rsid w:val="00655AAD"/>
    <w:rsid w:val="0066006E"/>
    <w:rsid w:val="00660ACF"/>
    <w:rsid w:val="00661248"/>
    <w:rsid w:val="00661704"/>
    <w:rsid w:val="00661A41"/>
    <w:rsid w:val="006635AC"/>
    <w:rsid w:val="0066403E"/>
    <w:rsid w:val="006675EE"/>
    <w:rsid w:val="0066770E"/>
    <w:rsid w:val="00667B09"/>
    <w:rsid w:val="006702DC"/>
    <w:rsid w:val="006704A7"/>
    <w:rsid w:val="0067110A"/>
    <w:rsid w:val="006713B4"/>
    <w:rsid w:val="00671FD9"/>
    <w:rsid w:val="00673A95"/>
    <w:rsid w:val="00673BBA"/>
    <w:rsid w:val="00674A49"/>
    <w:rsid w:val="00680BCB"/>
    <w:rsid w:val="00681BA5"/>
    <w:rsid w:val="00691851"/>
    <w:rsid w:val="006972A3"/>
    <w:rsid w:val="006A13CC"/>
    <w:rsid w:val="006B0FE9"/>
    <w:rsid w:val="006B1190"/>
    <w:rsid w:val="006B358E"/>
    <w:rsid w:val="006B3AEA"/>
    <w:rsid w:val="006B3C72"/>
    <w:rsid w:val="006B50B7"/>
    <w:rsid w:val="006B7A48"/>
    <w:rsid w:val="006C0E60"/>
    <w:rsid w:val="006C1517"/>
    <w:rsid w:val="006C1A4E"/>
    <w:rsid w:val="006C1B60"/>
    <w:rsid w:val="006C1BD1"/>
    <w:rsid w:val="006C2C87"/>
    <w:rsid w:val="006C582E"/>
    <w:rsid w:val="006C69F5"/>
    <w:rsid w:val="006C6E19"/>
    <w:rsid w:val="006C7192"/>
    <w:rsid w:val="006D0A47"/>
    <w:rsid w:val="006D1D18"/>
    <w:rsid w:val="006D1FA7"/>
    <w:rsid w:val="006D201C"/>
    <w:rsid w:val="006D2C87"/>
    <w:rsid w:val="006D5269"/>
    <w:rsid w:val="006D79CC"/>
    <w:rsid w:val="006E0CF7"/>
    <w:rsid w:val="006E165C"/>
    <w:rsid w:val="006E29C6"/>
    <w:rsid w:val="006E46FE"/>
    <w:rsid w:val="006E49F5"/>
    <w:rsid w:val="006F04EF"/>
    <w:rsid w:val="006F069D"/>
    <w:rsid w:val="006F1BF9"/>
    <w:rsid w:val="006F2531"/>
    <w:rsid w:val="006F4B02"/>
    <w:rsid w:val="006F4BA8"/>
    <w:rsid w:val="006F5168"/>
    <w:rsid w:val="006F63E5"/>
    <w:rsid w:val="006F6E76"/>
    <w:rsid w:val="0070286D"/>
    <w:rsid w:val="00702B04"/>
    <w:rsid w:val="00704D7A"/>
    <w:rsid w:val="00710811"/>
    <w:rsid w:val="00710910"/>
    <w:rsid w:val="00711773"/>
    <w:rsid w:val="0071361F"/>
    <w:rsid w:val="007152D2"/>
    <w:rsid w:val="0071617D"/>
    <w:rsid w:val="00717ACF"/>
    <w:rsid w:val="00721876"/>
    <w:rsid w:val="0072224F"/>
    <w:rsid w:val="007248C6"/>
    <w:rsid w:val="0072610A"/>
    <w:rsid w:val="00727155"/>
    <w:rsid w:val="00732EC0"/>
    <w:rsid w:val="007341F6"/>
    <w:rsid w:val="0073569F"/>
    <w:rsid w:val="00735F7A"/>
    <w:rsid w:val="00740E80"/>
    <w:rsid w:val="00754E81"/>
    <w:rsid w:val="00754FBE"/>
    <w:rsid w:val="00756E35"/>
    <w:rsid w:val="00756EBE"/>
    <w:rsid w:val="007616BA"/>
    <w:rsid w:val="007625B2"/>
    <w:rsid w:val="007628CA"/>
    <w:rsid w:val="00764612"/>
    <w:rsid w:val="0076591A"/>
    <w:rsid w:val="0077016F"/>
    <w:rsid w:val="007703E2"/>
    <w:rsid w:val="007718C9"/>
    <w:rsid w:val="00771D91"/>
    <w:rsid w:val="00773007"/>
    <w:rsid w:val="00774599"/>
    <w:rsid w:val="007764C5"/>
    <w:rsid w:val="00776D41"/>
    <w:rsid w:val="00777779"/>
    <w:rsid w:val="0078000B"/>
    <w:rsid w:val="00780B2F"/>
    <w:rsid w:val="00780E8B"/>
    <w:rsid w:val="00782CEF"/>
    <w:rsid w:val="0078358A"/>
    <w:rsid w:val="0078495C"/>
    <w:rsid w:val="00785774"/>
    <w:rsid w:val="00786592"/>
    <w:rsid w:val="00786A4E"/>
    <w:rsid w:val="007900AB"/>
    <w:rsid w:val="00791BC9"/>
    <w:rsid w:val="00791F01"/>
    <w:rsid w:val="0079205A"/>
    <w:rsid w:val="00796DAA"/>
    <w:rsid w:val="00797752"/>
    <w:rsid w:val="00797D23"/>
    <w:rsid w:val="007A011B"/>
    <w:rsid w:val="007A327A"/>
    <w:rsid w:val="007A4375"/>
    <w:rsid w:val="007A5254"/>
    <w:rsid w:val="007A5C4C"/>
    <w:rsid w:val="007B133B"/>
    <w:rsid w:val="007B1E5E"/>
    <w:rsid w:val="007B3254"/>
    <w:rsid w:val="007B38A0"/>
    <w:rsid w:val="007B3CB7"/>
    <w:rsid w:val="007B4CC9"/>
    <w:rsid w:val="007B5D70"/>
    <w:rsid w:val="007B5F88"/>
    <w:rsid w:val="007B6500"/>
    <w:rsid w:val="007B6DC2"/>
    <w:rsid w:val="007C0259"/>
    <w:rsid w:val="007C0F60"/>
    <w:rsid w:val="007C1084"/>
    <w:rsid w:val="007C3050"/>
    <w:rsid w:val="007C50D4"/>
    <w:rsid w:val="007C5B82"/>
    <w:rsid w:val="007C7DA3"/>
    <w:rsid w:val="007C7E55"/>
    <w:rsid w:val="007D4C84"/>
    <w:rsid w:val="007D7645"/>
    <w:rsid w:val="007E0057"/>
    <w:rsid w:val="007E1ED5"/>
    <w:rsid w:val="007E3F39"/>
    <w:rsid w:val="007E471A"/>
    <w:rsid w:val="007E4AC3"/>
    <w:rsid w:val="007E5204"/>
    <w:rsid w:val="007E5D52"/>
    <w:rsid w:val="007E7306"/>
    <w:rsid w:val="007E7ED3"/>
    <w:rsid w:val="007F0E8F"/>
    <w:rsid w:val="007F1FB0"/>
    <w:rsid w:val="007F3E1C"/>
    <w:rsid w:val="008021B9"/>
    <w:rsid w:val="00802930"/>
    <w:rsid w:val="00802F7A"/>
    <w:rsid w:val="00803D0D"/>
    <w:rsid w:val="00804EAB"/>
    <w:rsid w:val="00806A3D"/>
    <w:rsid w:val="008073B7"/>
    <w:rsid w:val="0080774D"/>
    <w:rsid w:val="00811186"/>
    <w:rsid w:val="00811CE5"/>
    <w:rsid w:val="00811FE2"/>
    <w:rsid w:val="0081232F"/>
    <w:rsid w:val="00812F9F"/>
    <w:rsid w:val="00817F9B"/>
    <w:rsid w:val="00822E39"/>
    <w:rsid w:val="008250C2"/>
    <w:rsid w:val="00825259"/>
    <w:rsid w:val="0082590B"/>
    <w:rsid w:val="008269F5"/>
    <w:rsid w:val="0082739B"/>
    <w:rsid w:val="008325AD"/>
    <w:rsid w:val="008328AD"/>
    <w:rsid w:val="00835DF7"/>
    <w:rsid w:val="00836C60"/>
    <w:rsid w:val="00840826"/>
    <w:rsid w:val="00840C8F"/>
    <w:rsid w:val="008413ED"/>
    <w:rsid w:val="0084177E"/>
    <w:rsid w:val="00841E47"/>
    <w:rsid w:val="008448FC"/>
    <w:rsid w:val="0084548E"/>
    <w:rsid w:val="00847D24"/>
    <w:rsid w:val="00853D70"/>
    <w:rsid w:val="00853E0F"/>
    <w:rsid w:val="00854273"/>
    <w:rsid w:val="0086221F"/>
    <w:rsid w:val="0086269C"/>
    <w:rsid w:val="00864A2A"/>
    <w:rsid w:val="00865594"/>
    <w:rsid w:val="00866D1F"/>
    <w:rsid w:val="00867CDD"/>
    <w:rsid w:val="00870CF0"/>
    <w:rsid w:val="00872362"/>
    <w:rsid w:val="00874654"/>
    <w:rsid w:val="00874CC8"/>
    <w:rsid w:val="00874FC9"/>
    <w:rsid w:val="0087777E"/>
    <w:rsid w:val="00880069"/>
    <w:rsid w:val="00880C0A"/>
    <w:rsid w:val="00881038"/>
    <w:rsid w:val="008814AD"/>
    <w:rsid w:val="00882223"/>
    <w:rsid w:val="008826AA"/>
    <w:rsid w:val="008855E1"/>
    <w:rsid w:val="00885E87"/>
    <w:rsid w:val="00892187"/>
    <w:rsid w:val="00892F18"/>
    <w:rsid w:val="008944B3"/>
    <w:rsid w:val="008944E9"/>
    <w:rsid w:val="00895A8C"/>
    <w:rsid w:val="00895EA9"/>
    <w:rsid w:val="008968A5"/>
    <w:rsid w:val="008A2453"/>
    <w:rsid w:val="008A450F"/>
    <w:rsid w:val="008A53F6"/>
    <w:rsid w:val="008A561F"/>
    <w:rsid w:val="008B0A99"/>
    <w:rsid w:val="008B14D8"/>
    <w:rsid w:val="008B2FEF"/>
    <w:rsid w:val="008B49BD"/>
    <w:rsid w:val="008B5112"/>
    <w:rsid w:val="008B57EE"/>
    <w:rsid w:val="008B7317"/>
    <w:rsid w:val="008B7B25"/>
    <w:rsid w:val="008C1D5C"/>
    <w:rsid w:val="008C5309"/>
    <w:rsid w:val="008C550D"/>
    <w:rsid w:val="008C69B0"/>
    <w:rsid w:val="008C6DA7"/>
    <w:rsid w:val="008D0911"/>
    <w:rsid w:val="008D22FE"/>
    <w:rsid w:val="008D2980"/>
    <w:rsid w:val="008D2AEA"/>
    <w:rsid w:val="008D2F36"/>
    <w:rsid w:val="008D3162"/>
    <w:rsid w:val="008D3968"/>
    <w:rsid w:val="008D3D4A"/>
    <w:rsid w:val="008D6B13"/>
    <w:rsid w:val="008E0689"/>
    <w:rsid w:val="008E633F"/>
    <w:rsid w:val="008F07A8"/>
    <w:rsid w:val="008F0973"/>
    <w:rsid w:val="008F129F"/>
    <w:rsid w:val="008F2592"/>
    <w:rsid w:val="008F4A0E"/>
    <w:rsid w:val="008F4A54"/>
    <w:rsid w:val="008F56B6"/>
    <w:rsid w:val="008F76EE"/>
    <w:rsid w:val="00900959"/>
    <w:rsid w:val="00902124"/>
    <w:rsid w:val="00902F08"/>
    <w:rsid w:val="00903B34"/>
    <w:rsid w:val="00905BEA"/>
    <w:rsid w:val="00906486"/>
    <w:rsid w:val="009065B1"/>
    <w:rsid w:val="00906CB2"/>
    <w:rsid w:val="00911342"/>
    <w:rsid w:val="00916002"/>
    <w:rsid w:val="009161A8"/>
    <w:rsid w:val="009164D5"/>
    <w:rsid w:val="00916903"/>
    <w:rsid w:val="00916A95"/>
    <w:rsid w:val="009210C7"/>
    <w:rsid w:val="009212A7"/>
    <w:rsid w:val="009228BA"/>
    <w:rsid w:val="0092351A"/>
    <w:rsid w:val="00924992"/>
    <w:rsid w:val="0092615B"/>
    <w:rsid w:val="009266DB"/>
    <w:rsid w:val="00926BEE"/>
    <w:rsid w:val="009270A2"/>
    <w:rsid w:val="00927912"/>
    <w:rsid w:val="00930D9D"/>
    <w:rsid w:val="0093128E"/>
    <w:rsid w:val="00931CDC"/>
    <w:rsid w:val="0093336E"/>
    <w:rsid w:val="00935662"/>
    <w:rsid w:val="00941B06"/>
    <w:rsid w:val="0094232A"/>
    <w:rsid w:val="009433E2"/>
    <w:rsid w:val="0094364D"/>
    <w:rsid w:val="00944698"/>
    <w:rsid w:val="00944A25"/>
    <w:rsid w:val="009454BB"/>
    <w:rsid w:val="00950F22"/>
    <w:rsid w:val="00954652"/>
    <w:rsid w:val="00957CF6"/>
    <w:rsid w:val="0096061D"/>
    <w:rsid w:val="0096063C"/>
    <w:rsid w:val="009613C7"/>
    <w:rsid w:val="00961E9B"/>
    <w:rsid w:val="00961EF0"/>
    <w:rsid w:val="00962E68"/>
    <w:rsid w:val="009643D3"/>
    <w:rsid w:val="00964B61"/>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87AC1"/>
    <w:rsid w:val="0099032A"/>
    <w:rsid w:val="0099051E"/>
    <w:rsid w:val="00991581"/>
    <w:rsid w:val="0099196C"/>
    <w:rsid w:val="009925A2"/>
    <w:rsid w:val="00992DA7"/>
    <w:rsid w:val="00997C09"/>
    <w:rsid w:val="00997EE9"/>
    <w:rsid w:val="009A01B2"/>
    <w:rsid w:val="009A32E1"/>
    <w:rsid w:val="009A441F"/>
    <w:rsid w:val="009A4D9B"/>
    <w:rsid w:val="009A71F7"/>
    <w:rsid w:val="009B2260"/>
    <w:rsid w:val="009B2304"/>
    <w:rsid w:val="009B3BE2"/>
    <w:rsid w:val="009B3E6B"/>
    <w:rsid w:val="009B42D0"/>
    <w:rsid w:val="009C3106"/>
    <w:rsid w:val="009C35C0"/>
    <w:rsid w:val="009C5DA6"/>
    <w:rsid w:val="009C6843"/>
    <w:rsid w:val="009D56AC"/>
    <w:rsid w:val="009D68C4"/>
    <w:rsid w:val="009E01C9"/>
    <w:rsid w:val="009E14E1"/>
    <w:rsid w:val="009E1A57"/>
    <w:rsid w:val="009E1DDB"/>
    <w:rsid w:val="009E3C0B"/>
    <w:rsid w:val="009E7803"/>
    <w:rsid w:val="009F08CA"/>
    <w:rsid w:val="009F47E3"/>
    <w:rsid w:val="009F5641"/>
    <w:rsid w:val="009F6E61"/>
    <w:rsid w:val="009F7198"/>
    <w:rsid w:val="00A02547"/>
    <w:rsid w:val="00A02A21"/>
    <w:rsid w:val="00A04821"/>
    <w:rsid w:val="00A04C9C"/>
    <w:rsid w:val="00A050C3"/>
    <w:rsid w:val="00A07752"/>
    <w:rsid w:val="00A100E7"/>
    <w:rsid w:val="00A1197A"/>
    <w:rsid w:val="00A12ADF"/>
    <w:rsid w:val="00A12C28"/>
    <w:rsid w:val="00A1373C"/>
    <w:rsid w:val="00A14962"/>
    <w:rsid w:val="00A15CA6"/>
    <w:rsid w:val="00A17F89"/>
    <w:rsid w:val="00A25529"/>
    <w:rsid w:val="00A27B7F"/>
    <w:rsid w:val="00A30BE7"/>
    <w:rsid w:val="00A323EB"/>
    <w:rsid w:val="00A34265"/>
    <w:rsid w:val="00A34CE6"/>
    <w:rsid w:val="00A35EF1"/>
    <w:rsid w:val="00A37361"/>
    <w:rsid w:val="00A43A12"/>
    <w:rsid w:val="00A46AE8"/>
    <w:rsid w:val="00A50E7E"/>
    <w:rsid w:val="00A51F84"/>
    <w:rsid w:val="00A528CF"/>
    <w:rsid w:val="00A52AD0"/>
    <w:rsid w:val="00A54F53"/>
    <w:rsid w:val="00A61222"/>
    <w:rsid w:val="00A617E5"/>
    <w:rsid w:val="00A634FB"/>
    <w:rsid w:val="00A66238"/>
    <w:rsid w:val="00A70EB4"/>
    <w:rsid w:val="00A721DC"/>
    <w:rsid w:val="00A72624"/>
    <w:rsid w:val="00A72637"/>
    <w:rsid w:val="00A72D5D"/>
    <w:rsid w:val="00A73737"/>
    <w:rsid w:val="00A74B21"/>
    <w:rsid w:val="00A77AD3"/>
    <w:rsid w:val="00A77AF9"/>
    <w:rsid w:val="00A804F5"/>
    <w:rsid w:val="00A8158C"/>
    <w:rsid w:val="00A823C2"/>
    <w:rsid w:val="00A82E10"/>
    <w:rsid w:val="00A8352F"/>
    <w:rsid w:val="00A83E97"/>
    <w:rsid w:val="00A84651"/>
    <w:rsid w:val="00A8587B"/>
    <w:rsid w:val="00A91A69"/>
    <w:rsid w:val="00A96514"/>
    <w:rsid w:val="00A97454"/>
    <w:rsid w:val="00AA0D26"/>
    <w:rsid w:val="00AA27BF"/>
    <w:rsid w:val="00AA3910"/>
    <w:rsid w:val="00AB2155"/>
    <w:rsid w:val="00AB750F"/>
    <w:rsid w:val="00AB7579"/>
    <w:rsid w:val="00AC2175"/>
    <w:rsid w:val="00AC3F0F"/>
    <w:rsid w:val="00AC53F8"/>
    <w:rsid w:val="00AC58B0"/>
    <w:rsid w:val="00AD0FAC"/>
    <w:rsid w:val="00AD2358"/>
    <w:rsid w:val="00AD2544"/>
    <w:rsid w:val="00AD4793"/>
    <w:rsid w:val="00AE2566"/>
    <w:rsid w:val="00AE25FA"/>
    <w:rsid w:val="00AE3803"/>
    <w:rsid w:val="00AE5242"/>
    <w:rsid w:val="00AE5259"/>
    <w:rsid w:val="00AE7E3B"/>
    <w:rsid w:val="00AF011B"/>
    <w:rsid w:val="00AF0221"/>
    <w:rsid w:val="00AF04E0"/>
    <w:rsid w:val="00AF122C"/>
    <w:rsid w:val="00AF268D"/>
    <w:rsid w:val="00AF320D"/>
    <w:rsid w:val="00AF344B"/>
    <w:rsid w:val="00AF38CF"/>
    <w:rsid w:val="00AF3B81"/>
    <w:rsid w:val="00AF4C56"/>
    <w:rsid w:val="00AF57FD"/>
    <w:rsid w:val="00AF6365"/>
    <w:rsid w:val="00B00111"/>
    <w:rsid w:val="00B02DA7"/>
    <w:rsid w:val="00B0388A"/>
    <w:rsid w:val="00B0497F"/>
    <w:rsid w:val="00B06CBF"/>
    <w:rsid w:val="00B10363"/>
    <w:rsid w:val="00B11E25"/>
    <w:rsid w:val="00B125A9"/>
    <w:rsid w:val="00B15ABD"/>
    <w:rsid w:val="00B17152"/>
    <w:rsid w:val="00B1766D"/>
    <w:rsid w:val="00B20083"/>
    <w:rsid w:val="00B20E6A"/>
    <w:rsid w:val="00B23367"/>
    <w:rsid w:val="00B24C5C"/>
    <w:rsid w:val="00B252B3"/>
    <w:rsid w:val="00B254E3"/>
    <w:rsid w:val="00B25738"/>
    <w:rsid w:val="00B26031"/>
    <w:rsid w:val="00B27AC5"/>
    <w:rsid w:val="00B322BD"/>
    <w:rsid w:val="00B32A84"/>
    <w:rsid w:val="00B3452F"/>
    <w:rsid w:val="00B370D3"/>
    <w:rsid w:val="00B37380"/>
    <w:rsid w:val="00B4004E"/>
    <w:rsid w:val="00B40456"/>
    <w:rsid w:val="00B4055E"/>
    <w:rsid w:val="00B413D5"/>
    <w:rsid w:val="00B419AA"/>
    <w:rsid w:val="00B41A67"/>
    <w:rsid w:val="00B423E9"/>
    <w:rsid w:val="00B46DAE"/>
    <w:rsid w:val="00B51998"/>
    <w:rsid w:val="00B51BB7"/>
    <w:rsid w:val="00B5222D"/>
    <w:rsid w:val="00B52895"/>
    <w:rsid w:val="00B560C7"/>
    <w:rsid w:val="00B579DB"/>
    <w:rsid w:val="00B616BC"/>
    <w:rsid w:val="00B61AC9"/>
    <w:rsid w:val="00B649E0"/>
    <w:rsid w:val="00B64A56"/>
    <w:rsid w:val="00B65547"/>
    <w:rsid w:val="00B66120"/>
    <w:rsid w:val="00B677FF"/>
    <w:rsid w:val="00B67A63"/>
    <w:rsid w:val="00B67E40"/>
    <w:rsid w:val="00B762D6"/>
    <w:rsid w:val="00B76AA1"/>
    <w:rsid w:val="00B76AC1"/>
    <w:rsid w:val="00B90E2E"/>
    <w:rsid w:val="00B921C6"/>
    <w:rsid w:val="00B92A62"/>
    <w:rsid w:val="00B93E2D"/>
    <w:rsid w:val="00B9736A"/>
    <w:rsid w:val="00B97439"/>
    <w:rsid w:val="00B97A7A"/>
    <w:rsid w:val="00BA2751"/>
    <w:rsid w:val="00BA49A8"/>
    <w:rsid w:val="00BA5770"/>
    <w:rsid w:val="00BA71BB"/>
    <w:rsid w:val="00BA79E5"/>
    <w:rsid w:val="00BB29EA"/>
    <w:rsid w:val="00BB59C2"/>
    <w:rsid w:val="00BB5BCF"/>
    <w:rsid w:val="00BC1471"/>
    <w:rsid w:val="00BC1C30"/>
    <w:rsid w:val="00BC2BC8"/>
    <w:rsid w:val="00BC3B96"/>
    <w:rsid w:val="00BC3BCB"/>
    <w:rsid w:val="00BC7039"/>
    <w:rsid w:val="00BD093A"/>
    <w:rsid w:val="00BD0BF0"/>
    <w:rsid w:val="00BD1D6B"/>
    <w:rsid w:val="00BD2B8A"/>
    <w:rsid w:val="00BD4055"/>
    <w:rsid w:val="00BD4F10"/>
    <w:rsid w:val="00BD50B6"/>
    <w:rsid w:val="00BD5BFA"/>
    <w:rsid w:val="00BD698F"/>
    <w:rsid w:val="00BE0063"/>
    <w:rsid w:val="00BE0999"/>
    <w:rsid w:val="00BE0C57"/>
    <w:rsid w:val="00BE6915"/>
    <w:rsid w:val="00BE6BB6"/>
    <w:rsid w:val="00BE7D81"/>
    <w:rsid w:val="00BF1BF6"/>
    <w:rsid w:val="00BF44B0"/>
    <w:rsid w:val="00BF4E3A"/>
    <w:rsid w:val="00BF6588"/>
    <w:rsid w:val="00BF6C71"/>
    <w:rsid w:val="00C003CD"/>
    <w:rsid w:val="00C003E3"/>
    <w:rsid w:val="00C02ECD"/>
    <w:rsid w:val="00C038C2"/>
    <w:rsid w:val="00C038DB"/>
    <w:rsid w:val="00C041DE"/>
    <w:rsid w:val="00C05866"/>
    <w:rsid w:val="00C06E6E"/>
    <w:rsid w:val="00C105D7"/>
    <w:rsid w:val="00C1183C"/>
    <w:rsid w:val="00C13931"/>
    <w:rsid w:val="00C16F86"/>
    <w:rsid w:val="00C17C74"/>
    <w:rsid w:val="00C2342F"/>
    <w:rsid w:val="00C25B7D"/>
    <w:rsid w:val="00C2750E"/>
    <w:rsid w:val="00C30C3E"/>
    <w:rsid w:val="00C342B6"/>
    <w:rsid w:val="00C40088"/>
    <w:rsid w:val="00C4053A"/>
    <w:rsid w:val="00C421EE"/>
    <w:rsid w:val="00C42862"/>
    <w:rsid w:val="00C435FA"/>
    <w:rsid w:val="00C443D3"/>
    <w:rsid w:val="00C45435"/>
    <w:rsid w:val="00C45FC6"/>
    <w:rsid w:val="00C52D36"/>
    <w:rsid w:val="00C54AA5"/>
    <w:rsid w:val="00C57988"/>
    <w:rsid w:val="00C64C3D"/>
    <w:rsid w:val="00C64FAD"/>
    <w:rsid w:val="00C66CA3"/>
    <w:rsid w:val="00C676E6"/>
    <w:rsid w:val="00C7301F"/>
    <w:rsid w:val="00C73956"/>
    <w:rsid w:val="00C74723"/>
    <w:rsid w:val="00C75106"/>
    <w:rsid w:val="00C75869"/>
    <w:rsid w:val="00C76B8E"/>
    <w:rsid w:val="00C77B60"/>
    <w:rsid w:val="00C809ED"/>
    <w:rsid w:val="00C80DB6"/>
    <w:rsid w:val="00C81054"/>
    <w:rsid w:val="00C811F6"/>
    <w:rsid w:val="00C82D95"/>
    <w:rsid w:val="00C8312E"/>
    <w:rsid w:val="00C8322C"/>
    <w:rsid w:val="00C83994"/>
    <w:rsid w:val="00C83B53"/>
    <w:rsid w:val="00C84D36"/>
    <w:rsid w:val="00C84F1B"/>
    <w:rsid w:val="00C8565D"/>
    <w:rsid w:val="00C91211"/>
    <w:rsid w:val="00C91AFE"/>
    <w:rsid w:val="00C92A64"/>
    <w:rsid w:val="00C92E0D"/>
    <w:rsid w:val="00C934C0"/>
    <w:rsid w:val="00C95319"/>
    <w:rsid w:val="00C95659"/>
    <w:rsid w:val="00C95A5B"/>
    <w:rsid w:val="00C97702"/>
    <w:rsid w:val="00CA0B76"/>
    <w:rsid w:val="00CA3D20"/>
    <w:rsid w:val="00CA4080"/>
    <w:rsid w:val="00CA46BA"/>
    <w:rsid w:val="00CA4C11"/>
    <w:rsid w:val="00CB0E79"/>
    <w:rsid w:val="00CB16AB"/>
    <w:rsid w:val="00CB3330"/>
    <w:rsid w:val="00CB385B"/>
    <w:rsid w:val="00CB67C2"/>
    <w:rsid w:val="00CC3DEF"/>
    <w:rsid w:val="00CC5E03"/>
    <w:rsid w:val="00CC6836"/>
    <w:rsid w:val="00CC73A9"/>
    <w:rsid w:val="00CC754C"/>
    <w:rsid w:val="00CD20BE"/>
    <w:rsid w:val="00CD2526"/>
    <w:rsid w:val="00CD278B"/>
    <w:rsid w:val="00CD3493"/>
    <w:rsid w:val="00CD4CB9"/>
    <w:rsid w:val="00CD512E"/>
    <w:rsid w:val="00CD56C5"/>
    <w:rsid w:val="00CD7064"/>
    <w:rsid w:val="00CD7A63"/>
    <w:rsid w:val="00CE279D"/>
    <w:rsid w:val="00CE2A49"/>
    <w:rsid w:val="00CE2ED6"/>
    <w:rsid w:val="00CE399F"/>
    <w:rsid w:val="00CE497C"/>
    <w:rsid w:val="00CE5425"/>
    <w:rsid w:val="00CF18DE"/>
    <w:rsid w:val="00CF42BD"/>
    <w:rsid w:val="00CF520A"/>
    <w:rsid w:val="00CF5F25"/>
    <w:rsid w:val="00D00E38"/>
    <w:rsid w:val="00D015BB"/>
    <w:rsid w:val="00D021D9"/>
    <w:rsid w:val="00D027EB"/>
    <w:rsid w:val="00D047A1"/>
    <w:rsid w:val="00D15065"/>
    <w:rsid w:val="00D21723"/>
    <w:rsid w:val="00D21DE9"/>
    <w:rsid w:val="00D23F8B"/>
    <w:rsid w:val="00D24420"/>
    <w:rsid w:val="00D24FF1"/>
    <w:rsid w:val="00D26A44"/>
    <w:rsid w:val="00D30582"/>
    <w:rsid w:val="00D3154F"/>
    <w:rsid w:val="00D339CA"/>
    <w:rsid w:val="00D33F19"/>
    <w:rsid w:val="00D34468"/>
    <w:rsid w:val="00D34E83"/>
    <w:rsid w:val="00D413F5"/>
    <w:rsid w:val="00D43ACF"/>
    <w:rsid w:val="00D44485"/>
    <w:rsid w:val="00D44F98"/>
    <w:rsid w:val="00D457B9"/>
    <w:rsid w:val="00D465C3"/>
    <w:rsid w:val="00D46C60"/>
    <w:rsid w:val="00D47BD3"/>
    <w:rsid w:val="00D50F39"/>
    <w:rsid w:val="00D518A5"/>
    <w:rsid w:val="00D518F9"/>
    <w:rsid w:val="00D52B75"/>
    <w:rsid w:val="00D52CE4"/>
    <w:rsid w:val="00D53FFF"/>
    <w:rsid w:val="00D54F32"/>
    <w:rsid w:val="00D556F0"/>
    <w:rsid w:val="00D56042"/>
    <w:rsid w:val="00D56843"/>
    <w:rsid w:val="00D57BA7"/>
    <w:rsid w:val="00D6393F"/>
    <w:rsid w:val="00D667F3"/>
    <w:rsid w:val="00D67759"/>
    <w:rsid w:val="00D70711"/>
    <w:rsid w:val="00D73C90"/>
    <w:rsid w:val="00D74AA5"/>
    <w:rsid w:val="00D74F2A"/>
    <w:rsid w:val="00D75820"/>
    <w:rsid w:val="00D76BF9"/>
    <w:rsid w:val="00D779C1"/>
    <w:rsid w:val="00D8435C"/>
    <w:rsid w:val="00D8552B"/>
    <w:rsid w:val="00D85A95"/>
    <w:rsid w:val="00D86310"/>
    <w:rsid w:val="00D87A13"/>
    <w:rsid w:val="00D90709"/>
    <w:rsid w:val="00D90D4F"/>
    <w:rsid w:val="00D91FA2"/>
    <w:rsid w:val="00D9504F"/>
    <w:rsid w:val="00D9773F"/>
    <w:rsid w:val="00DA0716"/>
    <w:rsid w:val="00DA1B32"/>
    <w:rsid w:val="00DA28A1"/>
    <w:rsid w:val="00DA46A7"/>
    <w:rsid w:val="00DA52BD"/>
    <w:rsid w:val="00DA5B7E"/>
    <w:rsid w:val="00DB26EE"/>
    <w:rsid w:val="00DB30F0"/>
    <w:rsid w:val="00DB58E0"/>
    <w:rsid w:val="00DB6D04"/>
    <w:rsid w:val="00DC03B9"/>
    <w:rsid w:val="00DC070F"/>
    <w:rsid w:val="00DC1BD1"/>
    <w:rsid w:val="00DC2585"/>
    <w:rsid w:val="00DC31AD"/>
    <w:rsid w:val="00DC68B1"/>
    <w:rsid w:val="00DC6DAB"/>
    <w:rsid w:val="00DC7016"/>
    <w:rsid w:val="00DC78DF"/>
    <w:rsid w:val="00DD3031"/>
    <w:rsid w:val="00DD7435"/>
    <w:rsid w:val="00DE070F"/>
    <w:rsid w:val="00DE0859"/>
    <w:rsid w:val="00DE116F"/>
    <w:rsid w:val="00DE54A7"/>
    <w:rsid w:val="00DE5E0C"/>
    <w:rsid w:val="00DF0755"/>
    <w:rsid w:val="00DF1870"/>
    <w:rsid w:val="00DF5871"/>
    <w:rsid w:val="00E01D83"/>
    <w:rsid w:val="00E04DBA"/>
    <w:rsid w:val="00E059F8"/>
    <w:rsid w:val="00E10549"/>
    <w:rsid w:val="00E147B4"/>
    <w:rsid w:val="00E14BCC"/>
    <w:rsid w:val="00E15555"/>
    <w:rsid w:val="00E17094"/>
    <w:rsid w:val="00E17689"/>
    <w:rsid w:val="00E215D3"/>
    <w:rsid w:val="00E21D8F"/>
    <w:rsid w:val="00E22A86"/>
    <w:rsid w:val="00E26C79"/>
    <w:rsid w:val="00E27267"/>
    <w:rsid w:val="00E30135"/>
    <w:rsid w:val="00E30442"/>
    <w:rsid w:val="00E31EC0"/>
    <w:rsid w:val="00E32627"/>
    <w:rsid w:val="00E3414D"/>
    <w:rsid w:val="00E353FC"/>
    <w:rsid w:val="00E366DD"/>
    <w:rsid w:val="00E36A4C"/>
    <w:rsid w:val="00E378F0"/>
    <w:rsid w:val="00E378FD"/>
    <w:rsid w:val="00E459C8"/>
    <w:rsid w:val="00E4614A"/>
    <w:rsid w:val="00E46B2B"/>
    <w:rsid w:val="00E50F03"/>
    <w:rsid w:val="00E5344F"/>
    <w:rsid w:val="00E5659A"/>
    <w:rsid w:val="00E56838"/>
    <w:rsid w:val="00E57B75"/>
    <w:rsid w:val="00E63051"/>
    <w:rsid w:val="00E673E8"/>
    <w:rsid w:val="00E67A59"/>
    <w:rsid w:val="00E70942"/>
    <w:rsid w:val="00E73BD6"/>
    <w:rsid w:val="00E757EE"/>
    <w:rsid w:val="00E7671A"/>
    <w:rsid w:val="00E76E59"/>
    <w:rsid w:val="00E8185D"/>
    <w:rsid w:val="00E8319C"/>
    <w:rsid w:val="00E842CB"/>
    <w:rsid w:val="00E84949"/>
    <w:rsid w:val="00E8662F"/>
    <w:rsid w:val="00E9040C"/>
    <w:rsid w:val="00E92499"/>
    <w:rsid w:val="00E9300D"/>
    <w:rsid w:val="00E9363B"/>
    <w:rsid w:val="00E96BF0"/>
    <w:rsid w:val="00E97264"/>
    <w:rsid w:val="00E97E30"/>
    <w:rsid w:val="00EA0E27"/>
    <w:rsid w:val="00EA23A3"/>
    <w:rsid w:val="00EA3483"/>
    <w:rsid w:val="00EA460D"/>
    <w:rsid w:val="00EA5B39"/>
    <w:rsid w:val="00EA7E69"/>
    <w:rsid w:val="00EB119D"/>
    <w:rsid w:val="00EB126D"/>
    <w:rsid w:val="00EB413F"/>
    <w:rsid w:val="00EB47E3"/>
    <w:rsid w:val="00EB4C84"/>
    <w:rsid w:val="00EB7AD6"/>
    <w:rsid w:val="00EB7FC0"/>
    <w:rsid w:val="00EC464B"/>
    <w:rsid w:val="00EC7650"/>
    <w:rsid w:val="00ED4912"/>
    <w:rsid w:val="00ED6D9A"/>
    <w:rsid w:val="00EE062B"/>
    <w:rsid w:val="00EE083D"/>
    <w:rsid w:val="00EE44E4"/>
    <w:rsid w:val="00EE45EA"/>
    <w:rsid w:val="00EE5FA0"/>
    <w:rsid w:val="00EF1F53"/>
    <w:rsid w:val="00EF2988"/>
    <w:rsid w:val="00EF2B1E"/>
    <w:rsid w:val="00EF4AE0"/>
    <w:rsid w:val="00EF51EE"/>
    <w:rsid w:val="00EF5211"/>
    <w:rsid w:val="00EF5563"/>
    <w:rsid w:val="00EF7863"/>
    <w:rsid w:val="00EF7EE2"/>
    <w:rsid w:val="00F008C8"/>
    <w:rsid w:val="00F01206"/>
    <w:rsid w:val="00F0175F"/>
    <w:rsid w:val="00F02C9C"/>
    <w:rsid w:val="00F03AFA"/>
    <w:rsid w:val="00F046BF"/>
    <w:rsid w:val="00F112C3"/>
    <w:rsid w:val="00F115DF"/>
    <w:rsid w:val="00F11FE3"/>
    <w:rsid w:val="00F15190"/>
    <w:rsid w:val="00F15A39"/>
    <w:rsid w:val="00F165F8"/>
    <w:rsid w:val="00F1670B"/>
    <w:rsid w:val="00F20C35"/>
    <w:rsid w:val="00F2272B"/>
    <w:rsid w:val="00F2358E"/>
    <w:rsid w:val="00F24C01"/>
    <w:rsid w:val="00F277F0"/>
    <w:rsid w:val="00F27F29"/>
    <w:rsid w:val="00F31906"/>
    <w:rsid w:val="00F3283E"/>
    <w:rsid w:val="00F32D7B"/>
    <w:rsid w:val="00F32EC5"/>
    <w:rsid w:val="00F34159"/>
    <w:rsid w:val="00F3587F"/>
    <w:rsid w:val="00F35CC8"/>
    <w:rsid w:val="00F3733C"/>
    <w:rsid w:val="00F4017F"/>
    <w:rsid w:val="00F4295E"/>
    <w:rsid w:val="00F442B0"/>
    <w:rsid w:val="00F454E2"/>
    <w:rsid w:val="00F50E96"/>
    <w:rsid w:val="00F513B1"/>
    <w:rsid w:val="00F520DB"/>
    <w:rsid w:val="00F530DF"/>
    <w:rsid w:val="00F542D8"/>
    <w:rsid w:val="00F56373"/>
    <w:rsid w:val="00F61B80"/>
    <w:rsid w:val="00F645B1"/>
    <w:rsid w:val="00F7014B"/>
    <w:rsid w:val="00F7189F"/>
    <w:rsid w:val="00F814C1"/>
    <w:rsid w:val="00F82F09"/>
    <w:rsid w:val="00F86B3A"/>
    <w:rsid w:val="00F877BF"/>
    <w:rsid w:val="00F87AB2"/>
    <w:rsid w:val="00F91041"/>
    <w:rsid w:val="00F945A3"/>
    <w:rsid w:val="00FA005F"/>
    <w:rsid w:val="00FA0793"/>
    <w:rsid w:val="00FA08C7"/>
    <w:rsid w:val="00FA0D0E"/>
    <w:rsid w:val="00FA11DA"/>
    <w:rsid w:val="00FA26FE"/>
    <w:rsid w:val="00FA3230"/>
    <w:rsid w:val="00FA3B98"/>
    <w:rsid w:val="00FA5812"/>
    <w:rsid w:val="00FA5D7B"/>
    <w:rsid w:val="00FB03A1"/>
    <w:rsid w:val="00FB187F"/>
    <w:rsid w:val="00FB2DEE"/>
    <w:rsid w:val="00FB4839"/>
    <w:rsid w:val="00FB58C1"/>
    <w:rsid w:val="00FB6289"/>
    <w:rsid w:val="00FB76E5"/>
    <w:rsid w:val="00FB7A01"/>
    <w:rsid w:val="00FB7B9D"/>
    <w:rsid w:val="00FC3796"/>
    <w:rsid w:val="00FC3AAE"/>
    <w:rsid w:val="00FC560C"/>
    <w:rsid w:val="00FC5C50"/>
    <w:rsid w:val="00FD05D8"/>
    <w:rsid w:val="00FD0C4A"/>
    <w:rsid w:val="00FD2C0A"/>
    <w:rsid w:val="00FD327C"/>
    <w:rsid w:val="00FD38D9"/>
    <w:rsid w:val="00FD42FD"/>
    <w:rsid w:val="00FD4C08"/>
    <w:rsid w:val="00FD5AC1"/>
    <w:rsid w:val="00FD60F3"/>
    <w:rsid w:val="00FD66EA"/>
    <w:rsid w:val="00FD7BC1"/>
    <w:rsid w:val="00FE0354"/>
    <w:rsid w:val="00FE047B"/>
    <w:rsid w:val="00FE2CE8"/>
    <w:rsid w:val="00FE3583"/>
    <w:rsid w:val="00FE4305"/>
    <w:rsid w:val="00FE53DD"/>
    <w:rsid w:val="00FE5EFC"/>
    <w:rsid w:val="00FE6020"/>
    <w:rsid w:val="00FE6381"/>
    <w:rsid w:val="00FF0FBC"/>
    <w:rsid w:val="00FF4C5B"/>
    <w:rsid w:val="00FF6D90"/>
    <w:rsid w:val="27248E8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A51D8B"/>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8C69B0"/>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99"/>
    <w:qFormat/>
    <w:rsid w:val="00A27B7F"/>
  </w:style>
  <w:style w:type="character" w:customStyle="1" w:styleId="Mencinsinresolver1">
    <w:name w:val="Mención sin resolver1"/>
    <w:basedOn w:val="Fuentedeprrafopredeter"/>
    <w:uiPriority w:val="99"/>
    <w:semiHidden/>
    <w:unhideWhenUsed/>
    <w:rsid w:val="00EB119D"/>
    <w:rPr>
      <w:color w:val="605E5C"/>
      <w:shd w:val="clear" w:color="auto" w:fill="E1DFDD"/>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4C64DF"/>
    <w:rPr>
      <w:rFonts w:ascii="Arial" w:hAnsi="Arial"/>
      <w:color w:val="000000"/>
      <w:sz w:val="24"/>
    </w:rPr>
  </w:style>
  <w:style w:type="paragraph" w:styleId="Textonotapie">
    <w:name w:val="footnote text"/>
    <w:basedOn w:val="Normal"/>
    <w:link w:val="TextonotapieCar"/>
    <w:uiPriority w:val="99"/>
    <w:semiHidden/>
    <w:unhideWhenUsed/>
    <w:rsid w:val="00D67759"/>
    <w:rPr>
      <w:sz w:val="20"/>
    </w:rPr>
  </w:style>
  <w:style w:type="character" w:customStyle="1" w:styleId="TextonotapieCar">
    <w:name w:val="Texto nota pie Car"/>
    <w:basedOn w:val="Fuentedeprrafopredeter"/>
    <w:link w:val="Textonotapie"/>
    <w:uiPriority w:val="99"/>
    <w:semiHidden/>
    <w:rsid w:val="00D67759"/>
    <w:rPr>
      <w:rFonts w:ascii="Arial" w:hAnsi="Arial"/>
      <w:color w:val="000000"/>
    </w:rPr>
  </w:style>
  <w:style w:type="character" w:styleId="Refdenotaalpie">
    <w:name w:val="footnote reference"/>
    <w:basedOn w:val="Fuentedeprrafopredeter"/>
    <w:uiPriority w:val="99"/>
    <w:semiHidden/>
    <w:unhideWhenUsed/>
    <w:rsid w:val="00D67759"/>
    <w:rPr>
      <w:vertAlign w:val="superscript"/>
    </w:rPr>
  </w:style>
  <w:style w:type="paragraph" w:styleId="NormalWeb">
    <w:name w:val="Normal (Web)"/>
    <w:basedOn w:val="Normal"/>
    <w:uiPriority w:val="99"/>
    <w:unhideWhenUsed/>
    <w:rsid w:val="0023088B"/>
    <w:pPr>
      <w:spacing w:before="100" w:beforeAutospacing="1" w:after="100" w:afterAutospacing="1"/>
    </w:pPr>
    <w:rPr>
      <w:rFonts w:ascii="Times New Roman" w:hAnsi="Times New Roman"/>
      <w:color w:val="auto"/>
      <w:szCs w:val="24"/>
      <w:lang w:val="es-CO" w:eastAsia="zh-CN"/>
    </w:rPr>
  </w:style>
  <w:style w:type="paragraph" w:styleId="Asuntodelcomentario">
    <w:name w:val="annotation subject"/>
    <w:basedOn w:val="Textocomentario"/>
    <w:next w:val="Textocomentario"/>
    <w:link w:val="AsuntodelcomentarioCar"/>
    <w:uiPriority w:val="99"/>
    <w:semiHidden/>
    <w:unhideWhenUsed/>
    <w:rsid w:val="00880C0A"/>
    <w:rPr>
      <w:b/>
      <w:bCs/>
    </w:rPr>
  </w:style>
  <w:style w:type="character" w:customStyle="1" w:styleId="AsuntodelcomentarioCar">
    <w:name w:val="Asunto del comentario Car"/>
    <w:basedOn w:val="TextocomentarioCar"/>
    <w:link w:val="Asuntodelcomentario"/>
    <w:uiPriority w:val="99"/>
    <w:semiHidden/>
    <w:rsid w:val="00880C0A"/>
    <w:rPr>
      <w:rFonts w:ascii="Arial" w:hAnsi="Arial" w:cs="Times New Roman"/>
      <w:b/>
      <w:bCs/>
      <w:color w:val="000000"/>
      <w:sz w:val="20"/>
      <w:szCs w:val="20"/>
    </w:rPr>
  </w:style>
  <w:style w:type="character" w:customStyle="1" w:styleId="Ttulo3Car">
    <w:name w:val="Título 3 Car"/>
    <w:basedOn w:val="Fuentedeprrafopredeter"/>
    <w:link w:val="Ttulo3"/>
    <w:semiHidden/>
    <w:rsid w:val="008C69B0"/>
    <w:rPr>
      <w:rFonts w:asciiTheme="majorHAnsi" w:eastAsiaTheme="majorEastAsia" w:hAnsiTheme="majorHAnsi" w:cstheme="majorBidi"/>
      <w:color w:val="243F60" w:themeColor="accent1" w:themeShade="7F"/>
      <w:sz w:val="24"/>
      <w:szCs w:val="24"/>
    </w:rPr>
  </w:style>
  <w:style w:type="character" w:styleId="Textoennegrita">
    <w:name w:val="Strong"/>
    <w:basedOn w:val="Fuentedeprrafopredeter"/>
    <w:uiPriority w:val="22"/>
    <w:qFormat/>
    <w:locked/>
    <w:rsid w:val="008325AD"/>
    <w:rPr>
      <w:b/>
      <w:bCs/>
    </w:rPr>
  </w:style>
  <w:style w:type="character" w:customStyle="1" w:styleId="c9dxtc">
    <w:name w:val="c9dxtc"/>
    <w:basedOn w:val="Fuentedeprrafopredeter"/>
    <w:rsid w:val="00777779"/>
  </w:style>
  <w:style w:type="character" w:customStyle="1" w:styleId="Mencinsinresolver2">
    <w:name w:val="Mención sin resolver2"/>
    <w:basedOn w:val="Fuentedeprrafopredeter"/>
    <w:uiPriority w:val="99"/>
    <w:semiHidden/>
    <w:unhideWhenUsed/>
    <w:rsid w:val="00E3414D"/>
    <w:rPr>
      <w:color w:val="605E5C"/>
      <w:shd w:val="clear" w:color="auto" w:fill="E1DFDD"/>
    </w:rPr>
  </w:style>
  <w:style w:type="character" w:styleId="Hipervnculovisitado">
    <w:name w:val="FollowedHyperlink"/>
    <w:basedOn w:val="Fuentedeprrafopredeter"/>
    <w:uiPriority w:val="99"/>
    <w:semiHidden/>
    <w:unhideWhenUsed/>
    <w:rsid w:val="003E7F97"/>
    <w:rPr>
      <w:color w:val="800080" w:themeColor="followedHyperlink"/>
      <w:u w:val="single"/>
    </w:rPr>
  </w:style>
  <w:style w:type="paragraph" w:styleId="Subttulo">
    <w:name w:val="Subtitle"/>
    <w:basedOn w:val="Normal"/>
    <w:next w:val="Normal"/>
    <w:link w:val="SubttuloCar"/>
    <w:qFormat/>
    <w:locked/>
    <w:rsid w:val="009B2304"/>
    <w:pPr>
      <w:keepNext/>
      <w:keepLines/>
      <w:spacing w:before="360" w:after="80" w:line="276" w:lineRule="auto"/>
    </w:pPr>
    <w:rPr>
      <w:rFonts w:ascii="Georgia" w:eastAsia="Georgia" w:hAnsi="Georgia" w:cs="Georgia"/>
      <w:i/>
      <w:color w:val="666666"/>
      <w:sz w:val="48"/>
      <w:szCs w:val="48"/>
      <w:lang w:val="es-CO" w:eastAsia="es-CO"/>
    </w:rPr>
  </w:style>
  <w:style w:type="character" w:customStyle="1" w:styleId="SubttuloCar">
    <w:name w:val="Subtítulo Car"/>
    <w:basedOn w:val="Fuentedeprrafopredeter"/>
    <w:link w:val="Subttulo"/>
    <w:rsid w:val="009B2304"/>
    <w:rPr>
      <w:rFonts w:ascii="Georgia" w:eastAsia="Georgia" w:hAnsi="Georgia" w:cs="Georgia"/>
      <w:i/>
      <w:color w:val="666666"/>
      <w:sz w:val="48"/>
      <w:szCs w:val="48"/>
      <w:lang w:val="es-CO" w:eastAsia="es-CO"/>
    </w:rPr>
  </w:style>
  <w:style w:type="paragraph" w:styleId="Revisin">
    <w:name w:val="Revision"/>
    <w:hidden/>
    <w:uiPriority w:val="99"/>
    <w:semiHidden/>
    <w:rsid w:val="003F51A8"/>
    <w:rPr>
      <w:rFonts w:ascii="Arial" w:hAnsi="Arial"/>
      <w:color w:val="000000"/>
      <w:sz w:val="24"/>
    </w:rPr>
  </w:style>
  <w:style w:type="paragraph" w:styleId="Textonotaalfinal">
    <w:name w:val="endnote text"/>
    <w:basedOn w:val="Normal"/>
    <w:link w:val="TextonotaalfinalCar"/>
    <w:uiPriority w:val="99"/>
    <w:semiHidden/>
    <w:unhideWhenUsed/>
    <w:rsid w:val="00D8435C"/>
    <w:rPr>
      <w:sz w:val="20"/>
    </w:rPr>
  </w:style>
  <w:style w:type="character" w:customStyle="1" w:styleId="TextonotaalfinalCar">
    <w:name w:val="Texto nota al final Car"/>
    <w:basedOn w:val="Fuentedeprrafopredeter"/>
    <w:link w:val="Textonotaalfinal"/>
    <w:uiPriority w:val="99"/>
    <w:semiHidden/>
    <w:rsid w:val="00D8435C"/>
    <w:rPr>
      <w:rFonts w:ascii="Arial" w:hAnsi="Arial"/>
      <w:color w:val="000000"/>
    </w:rPr>
  </w:style>
  <w:style w:type="character" w:styleId="Refdenotaalfinal">
    <w:name w:val="endnote reference"/>
    <w:basedOn w:val="Fuentedeprrafopredeter"/>
    <w:uiPriority w:val="99"/>
    <w:semiHidden/>
    <w:unhideWhenUsed/>
    <w:rsid w:val="00D843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2892">
      <w:bodyDiv w:val="1"/>
      <w:marLeft w:val="0"/>
      <w:marRight w:val="0"/>
      <w:marTop w:val="0"/>
      <w:marBottom w:val="0"/>
      <w:divBdr>
        <w:top w:val="none" w:sz="0" w:space="0" w:color="auto"/>
        <w:left w:val="none" w:sz="0" w:space="0" w:color="auto"/>
        <w:bottom w:val="none" w:sz="0" w:space="0" w:color="auto"/>
        <w:right w:val="none" w:sz="0" w:space="0" w:color="auto"/>
      </w:divBdr>
    </w:div>
    <w:div w:id="65498062">
      <w:bodyDiv w:val="1"/>
      <w:marLeft w:val="0"/>
      <w:marRight w:val="0"/>
      <w:marTop w:val="0"/>
      <w:marBottom w:val="0"/>
      <w:divBdr>
        <w:top w:val="none" w:sz="0" w:space="0" w:color="auto"/>
        <w:left w:val="none" w:sz="0" w:space="0" w:color="auto"/>
        <w:bottom w:val="none" w:sz="0" w:space="0" w:color="auto"/>
        <w:right w:val="none" w:sz="0" w:space="0" w:color="auto"/>
      </w:divBdr>
    </w:div>
    <w:div w:id="76175534">
      <w:bodyDiv w:val="1"/>
      <w:marLeft w:val="0"/>
      <w:marRight w:val="0"/>
      <w:marTop w:val="0"/>
      <w:marBottom w:val="0"/>
      <w:divBdr>
        <w:top w:val="none" w:sz="0" w:space="0" w:color="auto"/>
        <w:left w:val="none" w:sz="0" w:space="0" w:color="auto"/>
        <w:bottom w:val="none" w:sz="0" w:space="0" w:color="auto"/>
        <w:right w:val="none" w:sz="0" w:space="0" w:color="auto"/>
      </w:divBdr>
      <w:divsChild>
        <w:div w:id="1760253558">
          <w:marLeft w:val="0"/>
          <w:marRight w:val="0"/>
          <w:marTop w:val="0"/>
          <w:marBottom w:val="0"/>
          <w:divBdr>
            <w:top w:val="none" w:sz="0" w:space="0" w:color="auto"/>
            <w:left w:val="none" w:sz="0" w:space="0" w:color="auto"/>
            <w:bottom w:val="none" w:sz="0" w:space="0" w:color="auto"/>
            <w:right w:val="none" w:sz="0" w:space="0" w:color="auto"/>
          </w:divBdr>
          <w:divsChild>
            <w:div w:id="816383559">
              <w:marLeft w:val="0"/>
              <w:marRight w:val="0"/>
              <w:marTop w:val="0"/>
              <w:marBottom w:val="0"/>
              <w:divBdr>
                <w:top w:val="none" w:sz="0" w:space="0" w:color="auto"/>
                <w:left w:val="none" w:sz="0" w:space="0" w:color="auto"/>
                <w:bottom w:val="none" w:sz="0" w:space="0" w:color="auto"/>
                <w:right w:val="none" w:sz="0" w:space="0" w:color="auto"/>
              </w:divBdr>
              <w:divsChild>
                <w:div w:id="175920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6226">
      <w:bodyDiv w:val="1"/>
      <w:marLeft w:val="0"/>
      <w:marRight w:val="0"/>
      <w:marTop w:val="0"/>
      <w:marBottom w:val="0"/>
      <w:divBdr>
        <w:top w:val="none" w:sz="0" w:space="0" w:color="auto"/>
        <w:left w:val="none" w:sz="0" w:space="0" w:color="auto"/>
        <w:bottom w:val="none" w:sz="0" w:space="0" w:color="auto"/>
        <w:right w:val="none" w:sz="0" w:space="0" w:color="auto"/>
      </w:divBdr>
    </w:div>
    <w:div w:id="156070347">
      <w:bodyDiv w:val="1"/>
      <w:marLeft w:val="0"/>
      <w:marRight w:val="0"/>
      <w:marTop w:val="0"/>
      <w:marBottom w:val="0"/>
      <w:divBdr>
        <w:top w:val="none" w:sz="0" w:space="0" w:color="auto"/>
        <w:left w:val="none" w:sz="0" w:space="0" w:color="auto"/>
        <w:bottom w:val="none" w:sz="0" w:space="0" w:color="auto"/>
        <w:right w:val="none" w:sz="0" w:space="0" w:color="auto"/>
      </w:divBdr>
    </w:div>
    <w:div w:id="203566769">
      <w:bodyDiv w:val="1"/>
      <w:marLeft w:val="0"/>
      <w:marRight w:val="0"/>
      <w:marTop w:val="0"/>
      <w:marBottom w:val="0"/>
      <w:divBdr>
        <w:top w:val="none" w:sz="0" w:space="0" w:color="auto"/>
        <w:left w:val="none" w:sz="0" w:space="0" w:color="auto"/>
        <w:bottom w:val="none" w:sz="0" w:space="0" w:color="auto"/>
        <w:right w:val="none" w:sz="0" w:space="0" w:color="auto"/>
      </w:divBdr>
    </w:div>
    <w:div w:id="209270455">
      <w:bodyDiv w:val="1"/>
      <w:marLeft w:val="0"/>
      <w:marRight w:val="0"/>
      <w:marTop w:val="0"/>
      <w:marBottom w:val="0"/>
      <w:divBdr>
        <w:top w:val="none" w:sz="0" w:space="0" w:color="auto"/>
        <w:left w:val="none" w:sz="0" w:space="0" w:color="auto"/>
        <w:bottom w:val="none" w:sz="0" w:space="0" w:color="auto"/>
        <w:right w:val="none" w:sz="0" w:space="0" w:color="auto"/>
      </w:divBdr>
      <w:divsChild>
        <w:div w:id="677856004">
          <w:marLeft w:val="0"/>
          <w:marRight w:val="0"/>
          <w:marTop w:val="0"/>
          <w:marBottom w:val="0"/>
          <w:divBdr>
            <w:top w:val="none" w:sz="0" w:space="0" w:color="auto"/>
            <w:left w:val="none" w:sz="0" w:space="0" w:color="auto"/>
            <w:bottom w:val="none" w:sz="0" w:space="0" w:color="auto"/>
            <w:right w:val="none" w:sz="0" w:space="0" w:color="auto"/>
          </w:divBdr>
          <w:divsChild>
            <w:div w:id="1527601236">
              <w:marLeft w:val="0"/>
              <w:marRight w:val="0"/>
              <w:marTop w:val="0"/>
              <w:marBottom w:val="0"/>
              <w:divBdr>
                <w:top w:val="none" w:sz="0" w:space="0" w:color="auto"/>
                <w:left w:val="none" w:sz="0" w:space="0" w:color="auto"/>
                <w:bottom w:val="none" w:sz="0" w:space="0" w:color="auto"/>
                <w:right w:val="none" w:sz="0" w:space="0" w:color="auto"/>
              </w:divBdr>
              <w:divsChild>
                <w:div w:id="204741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755238">
      <w:bodyDiv w:val="1"/>
      <w:marLeft w:val="0"/>
      <w:marRight w:val="0"/>
      <w:marTop w:val="0"/>
      <w:marBottom w:val="0"/>
      <w:divBdr>
        <w:top w:val="none" w:sz="0" w:space="0" w:color="auto"/>
        <w:left w:val="none" w:sz="0" w:space="0" w:color="auto"/>
        <w:bottom w:val="none" w:sz="0" w:space="0" w:color="auto"/>
        <w:right w:val="none" w:sz="0" w:space="0" w:color="auto"/>
      </w:divBdr>
    </w:div>
    <w:div w:id="244807337">
      <w:bodyDiv w:val="1"/>
      <w:marLeft w:val="0"/>
      <w:marRight w:val="0"/>
      <w:marTop w:val="0"/>
      <w:marBottom w:val="0"/>
      <w:divBdr>
        <w:top w:val="none" w:sz="0" w:space="0" w:color="auto"/>
        <w:left w:val="none" w:sz="0" w:space="0" w:color="auto"/>
        <w:bottom w:val="none" w:sz="0" w:space="0" w:color="auto"/>
        <w:right w:val="none" w:sz="0" w:space="0" w:color="auto"/>
      </w:divBdr>
    </w:div>
    <w:div w:id="314648710">
      <w:bodyDiv w:val="1"/>
      <w:marLeft w:val="0"/>
      <w:marRight w:val="0"/>
      <w:marTop w:val="0"/>
      <w:marBottom w:val="0"/>
      <w:divBdr>
        <w:top w:val="none" w:sz="0" w:space="0" w:color="auto"/>
        <w:left w:val="none" w:sz="0" w:space="0" w:color="auto"/>
        <w:bottom w:val="none" w:sz="0" w:space="0" w:color="auto"/>
        <w:right w:val="none" w:sz="0" w:space="0" w:color="auto"/>
      </w:divBdr>
    </w:div>
    <w:div w:id="368603696">
      <w:bodyDiv w:val="1"/>
      <w:marLeft w:val="0"/>
      <w:marRight w:val="0"/>
      <w:marTop w:val="0"/>
      <w:marBottom w:val="0"/>
      <w:divBdr>
        <w:top w:val="none" w:sz="0" w:space="0" w:color="auto"/>
        <w:left w:val="none" w:sz="0" w:space="0" w:color="auto"/>
        <w:bottom w:val="none" w:sz="0" w:space="0" w:color="auto"/>
        <w:right w:val="none" w:sz="0" w:space="0" w:color="auto"/>
      </w:divBdr>
    </w:div>
    <w:div w:id="471100694">
      <w:bodyDiv w:val="1"/>
      <w:marLeft w:val="0"/>
      <w:marRight w:val="0"/>
      <w:marTop w:val="0"/>
      <w:marBottom w:val="0"/>
      <w:divBdr>
        <w:top w:val="none" w:sz="0" w:space="0" w:color="auto"/>
        <w:left w:val="none" w:sz="0" w:space="0" w:color="auto"/>
        <w:bottom w:val="none" w:sz="0" w:space="0" w:color="auto"/>
        <w:right w:val="none" w:sz="0" w:space="0" w:color="auto"/>
      </w:divBdr>
    </w:div>
    <w:div w:id="488592879">
      <w:bodyDiv w:val="1"/>
      <w:marLeft w:val="0"/>
      <w:marRight w:val="0"/>
      <w:marTop w:val="0"/>
      <w:marBottom w:val="0"/>
      <w:divBdr>
        <w:top w:val="none" w:sz="0" w:space="0" w:color="auto"/>
        <w:left w:val="none" w:sz="0" w:space="0" w:color="auto"/>
        <w:bottom w:val="none" w:sz="0" w:space="0" w:color="auto"/>
        <w:right w:val="none" w:sz="0" w:space="0" w:color="auto"/>
      </w:divBdr>
    </w:div>
    <w:div w:id="497501390">
      <w:bodyDiv w:val="1"/>
      <w:marLeft w:val="0"/>
      <w:marRight w:val="0"/>
      <w:marTop w:val="0"/>
      <w:marBottom w:val="0"/>
      <w:divBdr>
        <w:top w:val="none" w:sz="0" w:space="0" w:color="auto"/>
        <w:left w:val="none" w:sz="0" w:space="0" w:color="auto"/>
        <w:bottom w:val="none" w:sz="0" w:space="0" w:color="auto"/>
        <w:right w:val="none" w:sz="0" w:space="0" w:color="auto"/>
      </w:divBdr>
    </w:div>
    <w:div w:id="553780063">
      <w:bodyDiv w:val="1"/>
      <w:marLeft w:val="0"/>
      <w:marRight w:val="0"/>
      <w:marTop w:val="0"/>
      <w:marBottom w:val="0"/>
      <w:divBdr>
        <w:top w:val="none" w:sz="0" w:space="0" w:color="auto"/>
        <w:left w:val="none" w:sz="0" w:space="0" w:color="auto"/>
        <w:bottom w:val="none" w:sz="0" w:space="0" w:color="auto"/>
        <w:right w:val="none" w:sz="0" w:space="0" w:color="auto"/>
      </w:divBdr>
    </w:div>
    <w:div w:id="564295268">
      <w:bodyDiv w:val="1"/>
      <w:marLeft w:val="0"/>
      <w:marRight w:val="0"/>
      <w:marTop w:val="0"/>
      <w:marBottom w:val="0"/>
      <w:divBdr>
        <w:top w:val="none" w:sz="0" w:space="0" w:color="auto"/>
        <w:left w:val="none" w:sz="0" w:space="0" w:color="auto"/>
        <w:bottom w:val="none" w:sz="0" w:space="0" w:color="auto"/>
        <w:right w:val="none" w:sz="0" w:space="0" w:color="auto"/>
      </w:divBdr>
    </w:div>
    <w:div w:id="568466477">
      <w:bodyDiv w:val="1"/>
      <w:marLeft w:val="0"/>
      <w:marRight w:val="0"/>
      <w:marTop w:val="0"/>
      <w:marBottom w:val="0"/>
      <w:divBdr>
        <w:top w:val="none" w:sz="0" w:space="0" w:color="auto"/>
        <w:left w:val="none" w:sz="0" w:space="0" w:color="auto"/>
        <w:bottom w:val="none" w:sz="0" w:space="0" w:color="auto"/>
        <w:right w:val="none" w:sz="0" w:space="0" w:color="auto"/>
      </w:divBdr>
    </w:div>
    <w:div w:id="715005267">
      <w:bodyDiv w:val="1"/>
      <w:marLeft w:val="0"/>
      <w:marRight w:val="0"/>
      <w:marTop w:val="0"/>
      <w:marBottom w:val="0"/>
      <w:divBdr>
        <w:top w:val="none" w:sz="0" w:space="0" w:color="auto"/>
        <w:left w:val="none" w:sz="0" w:space="0" w:color="auto"/>
        <w:bottom w:val="none" w:sz="0" w:space="0" w:color="auto"/>
        <w:right w:val="none" w:sz="0" w:space="0" w:color="auto"/>
      </w:divBdr>
    </w:div>
    <w:div w:id="769812984">
      <w:bodyDiv w:val="1"/>
      <w:marLeft w:val="0"/>
      <w:marRight w:val="0"/>
      <w:marTop w:val="0"/>
      <w:marBottom w:val="0"/>
      <w:divBdr>
        <w:top w:val="none" w:sz="0" w:space="0" w:color="auto"/>
        <w:left w:val="none" w:sz="0" w:space="0" w:color="auto"/>
        <w:bottom w:val="none" w:sz="0" w:space="0" w:color="auto"/>
        <w:right w:val="none" w:sz="0" w:space="0" w:color="auto"/>
      </w:divBdr>
    </w:div>
    <w:div w:id="836386272">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88804702">
      <w:bodyDiv w:val="1"/>
      <w:marLeft w:val="0"/>
      <w:marRight w:val="0"/>
      <w:marTop w:val="0"/>
      <w:marBottom w:val="0"/>
      <w:divBdr>
        <w:top w:val="none" w:sz="0" w:space="0" w:color="auto"/>
        <w:left w:val="none" w:sz="0" w:space="0" w:color="auto"/>
        <w:bottom w:val="none" w:sz="0" w:space="0" w:color="auto"/>
        <w:right w:val="none" w:sz="0" w:space="0" w:color="auto"/>
      </w:divBdr>
    </w:div>
    <w:div w:id="919366765">
      <w:bodyDiv w:val="1"/>
      <w:marLeft w:val="0"/>
      <w:marRight w:val="0"/>
      <w:marTop w:val="0"/>
      <w:marBottom w:val="0"/>
      <w:divBdr>
        <w:top w:val="none" w:sz="0" w:space="0" w:color="auto"/>
        <w:left w:val="none" w:sz="0" w:space="0" w:color="auto"/>
        <w:bottom w:val="none" w:sz="0" w:space="0" w:color="auto"/>
        <w:right w:val="none" w:sz="0" w:space="0" w:color="auto"/>
      </w:divBdr>
    </w:div>
    <w:div w:id="1043555333">
      <w:bodyDiv w:val="1"/>
      <w:marLeft w:val="0"/>
      <w:marRight w:val="0"/>
      <w:marTop w:val="0"/>
      <w:marBottom w:val="0"/>
      <w:divBdr>
        <w:top w:val="none" w:sz="0" w:space="0" w:color="auto"/>
        <w:left w:val="none" w:sz="0" w:space="0" w:color="auto"/>
        <w:bottom w:val="none" w:sz="0" w:space="0" w:color="auto"/>
        <w:right w:val="none" w:sz="0" w:space="0" w:color="auto"/>
      </w:divBdr>
    </w:div>
    <w:div w:id="1057164532">
      <w:bodyDiv w:val="1"/>
      <w:marLeft w:val="0"/>
      <w:marRight w:val="0"/>
      <w:marTop w:val="0"/>
      <w:marBottom w:val="0"/>
      <w:divBdr>
        <w:top w:val="none" w:sz="0" w:space="0" w:color="auto"/>
        <w:left w:val="none" w:sz="0" w:space="0" w:color="auto"/>
        <w:bottom w:val="none" w:sz="0" w:space="0" w:color="auto"/>
        <w:right w:val="none" w:sz="0" w:space="0" w:color="auto"/>
      </w:divBdr>
    </w:div>
    <w:div w:id="1088422383">
      <w:bodyDiv w:val="1"/>
      <w:marLeft w:val="0"/>
      <w:marRight w:val="0"/>
      <w:marTop w:val="0"/>
      <w:marBottom w:val="0"/>
      <w:divBdr>
        <w:top w:val="none" w:sz="0" w:space="0" w:color="auto"/>
        <w:left w:val="none" w:sz="0" w:space="0" w:color="auto"/>
        <w:bottom w:val="none" w:sz="0" w:space="0" w:color="auto"/>
        <w:right w:val="none" w:sz="0" w:space="0" w:color="auto"/>
      </w:divBdr>
    </w:div>
    <w:div w:id="1192063291">
      <w:bodyDiv w:val="1"/>
      <w:marLeft w:val="0"/>
      <w:marRight w:val="0"/>
      <w:marTop w:val="0"/>
      <w:marBottom w:val="0"/>
      <w:divBdr>
        <w:top w:val="none" w:sz="0" w:space="0" w:color="auto"/>
        <w:left w:val="none" w:sz="0" w:space="0" w:color="auto"/>
        <w:bottom w:val="none" w:sz="0" w:space="0" w:color="auto"/>
        <w:right w:val="none" w:sz="0" w:space="0" w:color="auto"/>
      </w:divBdr>
      <w:divsChild>
        <w:div w:id="1598058826">
          <w:marLeft w:val="0"/>
          <w:marRight w:val="0"/>
          <w:marTop w:val="0"/>
          <w:marBottom w:val="0"/>
          <w:divBdr>
            <w:top w:val="none" w:sz="0" w:space="0" w:color="auto"/>
            <w:left w:val="none" w:sz="0" w:space="0" w:color="auto"/>
            <w:bottom w:val="none" w:sz="0" w:space="0" w:color="auto"/>
            <w:right w:val="none" w:sz="0" w:space="0" w:color="auto"/>
          </w:divBdr>
          <w:divsChild>
            <w:div w:id="279798169">
              <w:marLeft w:val="0"/>
              <w:marRight w:val="0"/>
              <w:marTop w:val="0"/>
              <w:marBottom w:val="0"/>
              <w:divBdr>
                <w:top w:val="none" w:sz="0" w:space="0" w:color="auto"/>
                <w:left w:val="none" w:sz="0" w:space="0" w:color="auto"/>
                <w:bottom w:val="none" w:sz="0" w:space="0" w:color="auto"/>
                <w:right w:val="none" w:sz="0" w:space="0" w:color="auto"/>
              </w:divBdr>
              <w:divsChild>
                <w:div w:id="158171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939271">
      <w:bodyDiv w:val="1"/>
      <w:marLeft w:val="0"/>
      <w:marRight w:val="0"/>
      <w:marTop w:val="0"/>
      <w:marBottom w:val="0"/>
      <w:divBdr>
        <w:top w:val="none" w:sz="0" w:space="0" w:color="auto"/>
        <w:left w:val="none" w:sz="0" w:space="0" w:color="auto"/>
        <w:bottom w:val="none" w:sz="0" w:space="0" w:color="auto"/>
        <w:right w:val="none" w:sz="0" w:space="0" w:color="auto"/>
      </w:divBdr>
    </w:div>
    <w:div w:id="1214389865">
      <w:bodyDiv w:val="1"/>
      <w:marLeft w:val="0"/>
      <w:marRight w:val="0"/>
      <w:marTop w:val="0"/>
      <w:marBottom w:val="0"/>
      <w:divBdr>
        <w:top w:val="none" w:sz="0" w:space="0" w:color="auto"/>
        <w:left w:val="none" w:sz="0" w:space="0" w:color="auto"/>
        <w:bottom w:val="none" w:sz="0" w:space="0" w:color="auto"/>
        <w:right w:val="none" w:sz="0" w:space="0" w:color="auto"/>
      </w:divBdr>
      <w:divsChild>
        <w:div w:id="260340109">
          <w:marLeft w:val="0"/>
          <w:marRight w:val="0"/>
          <w:marTop w:val="0"/>
          <w:marBottom w:val="0"/>
          <w:divBdr>
            <w:top w:val="none" w:sz="0" w:space="0" w:color="auto"/>
            <w:left w:val="none" w:sz="0" w:space="0" w:color="auto"/>
            <w:bottom w:val="none" w:sz="0" w:space="0" w:color="auto"/>
            <w:right w:val="none" w:sz="0" w:space="0" w:color="auto"/>
          </w:divBdr>
          <w:divsChild>
            <w:div w:id="1933968228">
              <w:marLeft w:val="0"/>
              <w:marRight w:val="0"/>
              <w:marTop w:val="0"/>
              <w:marBottom w:val="0"/>
              <w:divBdr>
                <w:top w:val="none" w:sz="0" w:space="0" w:color="auto"/>
                <w:left w:val="none" w:sz="0" w:space="0" w:color="auto"/>
                <w:bottom w:val="none" w:sz="0" w:space="0" w:color="auto"/>
                <w:right w:val="none" w:sz="0" w:space="0" w:color="auto"/>
              </w:divBdr>
              <w:divsChild>
                <w:div w:id="85291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4163">
      <w:bodyDiv w:val="1"/>
      <w:marLeft w:val="0"/>
      <w:marRight w:val="0"/>
      <w:marTop w:val="0"/>
      <w:marBottom w:val="0"/>
      <w:divBdr>
        <w:top w:val="none" w:sz="0" w:space="0" w:color="auto"/>
        <w:left w:val="none" w:sz="0" w:space="0" w:color="auto"/>
        <w:bottom w:val="none" w:sz="0" w:space="0" w:color="auto"/>
        <w:right w:val="none" w:sz="0" w:space="0" w:color="auto"/>
      </w:divBdr>
    </w:div>
    <w:div w:id="1343435582">
      <w:bodyDiv w:val="1"/>
      <w:marLeft w:val="0"/>
      <w:marRight w:val="0"/>
      <w:marTop w:val="0"/>
      <w:marBottom w:val="0"/>
      <w:divBdr>
        <w:top w:val="none" w:sz="0" w:space="0" w:color="auto"/>
        <w:left w:val="none" w:sz="0" w:space="0" w:color="auto"/>
        <w:bottom w:val="none" w:sz="0" w:space="0" w:color="auto"/>
        <w:right w:val="none" w:sz="0" w:space="0" w:color="auto"/>
      </w:divBdr>
    </w:div>
    <w:div w:id="1361197824">
      <w:bodyDiv w:val="1"/>
      <w:marLeft w:val="0"/>
      <w:marRight w:val="0"/>
      <w:marTop w:val="0"/>
      <w:marBottom w:val="0"/>
      <w:divBdr>
        <w:top w:val="none" w:sz="0" w:space="0" w:color="auto"/>
        <w:left w:val="none" w:sz="0" w:space="0" w:color="auto"/>
        <w:bottom w:val="none" w:sz="0" w:space="0" w:color="auto"/>
        <w:right w:val="none" w:sz="0" w:space="0" w:color="auto"/>
      </w:divBdr>
      <w:divsChild>
        <w:div w:id="81531233">
          <w:marLeft w:val="0"/>
          <w:marRight w:val="0"/>
          <w:marTop w:val="0"/>
          <w:marBottom w:val="0"/>
          <w:divBdr>
            <w:top w:val="none" w:sz="0" w:space="0" w:color="auto"/>
            <w:left w:val="none" w:sz="0" w:space="0" w:color="auto"/>
            <w:bottom w:val="none" w:sz="0" w:space="0" w:color="auto"/>
            <w:right w:val="none" w:sz="0" w:space="0" w:color="auto"/>
          </w:divBdr>
          <w:divsChild>
            <w:div w:id="994724532">
              <w:marLeft w:val="0"/>
              <w:marRight w:val="0"/>
              <w:marTop w:val="0"/>
              <w:marBottom w:val="0"/>
              <w:divBdr>
                <w:top w:val="none" w:sz="0" w:space="0" w:color="auto"/>
                <w:left w:val="none" w:sz="0" w:space="0" w:color="auto"/>
                <w:bottom w:val="none" w:sz="0" w:space="0" w:color="auto"/>
                <w:right w:val="none" w:sz="0" w:space="0" w:color="auto"/>
              </w:divBdr>
              <w:divsChild>
                <w:div w:id="200482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807572">
      <w:bodyDiv w:val="1"/>
      <w:marLeft w:val="0"/>
      <w:marRight w:val="0"/>
      <w:marTop w:val="0"/>
      <w:marBottom w:val="0"/>
      <w:divBdr>
        <w:top w:val="none" w:sz="0" w:space="0" w:color="auto"/>
        <w:left w:val="none" w:sz="0" w:space="0" w:color="auto"/>
        <w:bottom w:val="none" w:sz="0" w:space="0" w:color="auto"/>
        <w:right w:val="none" w:sz="0" w:space="0" w:color="auto"/>
      </w:divBdr>
    </w:div>
    <w:div w:id="1598247834">
      <w:bodyDiv w:val="1"/>
      <w:marLeft w:val="0"/>
      <w:marRight w:val="0"/>
      <w:marTop w:val="0"/>
      <w:marBottom w:val="0"/>
      <w:divBdr>
        <w:top w:val="none" w:sz="0" w:space="0" w:color="auto"/>
        <w:left w:val="none" w:sz="0" w:space="0" w:color="auto"/>
        <w:bottom w:val="none" w:sz="0" w:space="0" w:color="auto"/>
        <w:right w:val="none" w:sz="0" w:space="0" w:color="auto"/>
      </w:divBdr>
    </w:div>
    <w:div w:id="1608122688">
      <w:bodyDiv w:val="1"/>
      <w:marLeft w:val="0"/>
      <w:marRight w:val="0"/>
      <w:marTop w:val="0"/>
      <w:marBottom w:val="0"/>
      <w:divBdr>
        <w:top w:val="none" w:sz="0" w:space="0" w:color="auto"/>
        <w:left w:val="none" w:sz="0" w:space="0" w:color="auto"/>
        <w:bottom w:val="none" w:sz="0" w:space="0" w:color="auto"/>
        <w:right w:val="none" w:sz="0" w:space="0" w:color="auto"/>
      </w:divBdr>
    </w:div>
    <w:div w:id="1610888968">
      <w:bodyDiv w:val="1"/>
      <w:marLeft w:val="0"/>
      <w:marRight w:val="0"/>
      <w:marTop w:val="0"/>
      <w:marBottom w:val="0"/>
      <w:divBdr>
        <w:top w:val="none" w:sz="0" w:space="0" w:color="auto"/>
        <w:left w:val="none" w:sz="0" w:space="0" w:color="auto"/>
        <w:bottom w:val="none" w:sz="0" w:space="0" w:color="auto"/>
        <w:right w:val="none" w:sz="0" w:space="0" w:color="auto"/>
      </w:divBdr>
      <w:divsChild>
        <w:div w:id="656421524">
          <w:marLeft w:val="0"/>
          <w:marRight w:val="0"/>
          <w:marTop w:val="0"/>
          <w:marBottom w:val="0"/>
          <w:divBdr>
            <w:top w:val="none" w:sz="0" w:space="0" w:color="auto"/>
            <w:left w:val="none" w:sz="0" w:space="0" w:color="auto"/>
            <w:bottom w:val="none" w:sz="0" w:space="0" w:color="auto"/>
            <w:right w:val="none" w:sz="0" w:space="0" w:color="auto"/>
          </w:divBdr>
          <w:divsChild>
            <w:div w:id="1663660261">
              <w:marLeft w:val="0"/>
              <w:marRight w:val="0"/>
              <w:marTop w:val="0"/>
              <w:marBottom w:val="0"/>
              <w:divBdr>
                <w:top w:val="none" w:sz="0" w:space="0" w:color="auto"/>
                <w:left w:val="none" w:sz="0" w:space="0" w:color="auto"/>
                <w:bottom w:val="none" w:sz="0" w:space="0" w:color="auto"/>
                <w:right w:val="none" w:sz="0" w:space="0" w:color="auto"/>
              </w:divBdr>
              <w:divsChild>
                <w:div w:id="210167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06746">
      <w:bodyDiv w:val="1"/>
      <w:marLeft w:val="0"/>
      <w:marRight w:val="0"/>
      <w:marTop w:val="0"/>
      <w:marBottom w:val="0"/>
      <w:divBdr>
        <w:top w:val="none" w:sz="0" w:space="0" w:color="auto"/>
        <w:left w:val="none" w:sz="0" w:space="0" w:color="auto"/>
        <w:bottom w:val="none" w:sz="0" w:space="0" w:color="auto"/>
        <w:right w:val="none" w:sz="0" w:space="0" w:color="auto"/>
      </w:divBdr>
    </w:div>
    <w:div w:id="1690569896">
      <w:bodyDiv w:val="1"/>
      <w:marLeft w:val="0"/>
      <w:marRight w:val="0"/>
      <w:marTop w:val="0"/>
      <w:marBottom w:val="0"/>
      <w:divBdr>
        <w:top w:val="none" w:sz="0" w:space="0" w:color="auto"/>
        <w:left w:val="none" w:sz="0" w:space="0" w:color="auto"/>
        <w:bottom w:val="none" w:sz="0" w:space="0" w:color="auto"/>
        <w:right w:val="none" w:sz="0" w:space="0" w:color="auto"/>
      </w:divBdr>
    </w:div>
    <w:div w:id="1692947602">
      <w:bodyDiv w:val="1"/>
      <w:marLeft w:val="0"/>
      <w:marRight w:val="0"/>
      <w:marTop w:val="0"/>
      <w:marBottom w:val="0"/>
      <w:divBdr>
        <w:top w:val="none" w:sz="0" w:space="0" w:color="auto"/>
        <w:left w:val="none" w:sz="0" w:space="0" w:color="auto"/>
        <w:bottom w:val="none" w:sz="0" w:space="0" w:color="auto"/>
        <w:right w:val="none" w:sz="0" w:space="0" w:color="auto"/>
      </w:divBdr>
    </w:div>
    <w:div w:id="1742364390">
      <w:bodyDiv w:val="1"/>
      <w:marLeft w:val="0"/>
      <w:marRight w:val="0"/>
      <w:marTop w:val="0"/>
      <w:marBottom w:val="0"/>
      <w:divBdr>
        <w:top w:val="none" w:sz="0" w:space="0" w:color="auto"/>
        <w:left w:val="none" w:sz="0" w:space="0" w:color="auto"/>
        <w:bottom w:val="none" w:sz="0" w:space="0" w:color="auto"/>
        <w:right w:val="none" w:sz="0" w:space="0" w:color="auto"/>
      </w:divBdr>
      <w:divsChild>
        <w:div w:id="96609796">
          <w:marLeft w:val="0"/>
          <w:marRight w:val="0"/>
          <w:marTop w:val="0"/>
          <w:marBottom w:val="0"/>
          <w:divBdr>
            <w:top w:val="none" w:sz="0" w:space="0" w:color="auto"/>
            <w:left w:val="none" w:sz="0" w:space="0" w:color="auto"/>
            <w:bottom w:val="none" w:sz="0" w:space="0" w:color="auto"/>
            <w:right w:val="none" w:sz="0" w:space="0" w:color="auto"/>
          </w:divBdr>
          <w:divsChild>
            <w:div w:id="710542066">
              <w:marLeft w:val="0"/>
              <w:marRight w:val="0"/>
              <w:marTop w:val="0"/>
              <w:marBottom w:val="0"/>
              <w:divBdr>
                <w:top w:val="none" w:sz="0" w:space="0" w:color="auto"/>
                <w:left w:val="none" w:sz="0" w:space="0" w:color="auto"/>
                <w:bottom w:val="none" w:sz="0" w:space="0" w:color="auto"/>
                <w:right w:val="none" w:sz="0" w:space="0" w:color="auto"/>
              </w:divBdr>
              <w:divsChild>
                <w:div w:id="208772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22988">
      <w:bodyDiv w:val="1"/>
      <w:marLeft w:val="0"/>
      <w:marRight w:val="0"/>
      <w:marTop w:val="0"/>
      <w:marBottom w:val="0"/>
      <w:divBdr>
        <w:top w:val="none" w:sz="0" w:space="0" w:color="auto"/>
        <w:left w:val="none" w:sz="0" w:space="0" w:color="auto"/>
        <w:bottom w:val="none" w:sz="0" w:space="0" w:color="auto"/>
        <w:right w:val="none" w:sz="0" w:space="0" w:color="auto"/>
      </w:divBdr>
    </w:div>
    <w:div w:id="1765302169">
      <w:bodyDiv w:val="1"/>
      <w:marLeft w:val="0"/>
      <w:marRight w:val="0"/>
      <w:marTop w:val="0"/>
      <w:marBottom w:val="0"/>
      <w:divBdr>
        <w:top w:val="none" w:sz="0" w:space="0" w:color="auto"/>
        <w:left w:val="none" w:sz="0" w:space="0" w:color="auto"/>
        <w:bottom w:val="none" w:sz="0" w:space="0" w:color="auto"/>
        <w:right w:val="none" w:sz="0" w:space="0" w:color="auto"/>
      </w:divBdr>
      <w:divsChild>
        <w:div w:id="126094723">
          <w:marLeft w:val="0"/>
          <w:marRight w:val="0"/>
          <w:marTop w:val="0"/>
          <w:marBottom w:val="0"/>
          <w:divBdr>
            <w:top w:val="none" w:sz="0" w:space="0" w:color="auto"/>
            <w:left w:val="none" w:sz="0" w:space="0" w:color="auto"/>
            <w:bottom w:val="none" w:sz="0" w:space="0" w:color="auto"/>
            <w:right w:val="none" w:sz="0" w:space="0" w:color="auto"/>
          </w:divBdr>
          <w:divsChild>
            <w:div w:id="871771119">
              <w:marLeft w:val="0"/>
              <w:marRight w:val="0"/>
              <w:marTop w:val="0"/>
              <w:marBottom w:val="0"/>
              <w:divBdr>
                <w:top w:val="none" w:sz="0" w:space="0" w:color="auto"/>
                <w:left w:val="none" w:sz="0" w:space="0" w:color="auto"/>
                <w:bottom w:val="none" w:sz="0" w:space="0" w:color="auto"/>
                <w:right w:val="none" w:sz="0" w:space="0" w:color="auto"/>
              </w:divBdr>
              <w:divsChild>
                <w:div w:id="43224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854845">
      <w:bodyDiv w:val="1"/>
      <w:marLeft w:val="0"/>
      <w:marRight w:val="0"/>
      <w:marTop w:val="0"/>
      <w:marBottom w:val="0"/>
      <w:divBdr>
        <w:top w:val="none" w:sz="0" w:space="0" w:color="auto"/>
        <w:left w:val="none" w:sz="0" w:space="0" w:color="auto"/>
        <w:bottom w:val="none" w:sz="0" w:space="0" w:color="auto"/>
        <w:right w:val="none" w:sz="0" w:space="0" w:color="auto"/>
      </w:divBdr>
    </w:div>
    <w:div w:id="1821264051">
      <w:bodyDiv w:val="1"/>
      <w:marLeft w:val="0"/>
      <w:marRight w:val="0"/>
      <w:marTop w:val="0"/>
      <w:marBottom w:val="0"/>
      <w:divBdr>
        <w:top w:val="none" w:sz="0" w:space="0" w:color="auto"/>
        <w:left w:val="none" w:sz="0" w:space="0" w:color="auto"/>
        <w:bottom w:val="none" w:sz="0" w:space="0" w:color="auto"/>
        <w:right w:val="none" w:sz="0" w:space="0" w:color="auto"/>
      </w:divBdr>
      <w:divsChild>
        <w:div w:id="1609922674">
          <w:marLeft w:val="0"/>
          <w:marRight w:val="0"/>
          <w:marTop w:val="0"/>
          <w:marBottom w:val="0"/>
          <w:divBdr>
            <w:top w:val="none" w:sz="0" w:space="0" w:color="auto"/>
            <w:left w:val="none" w:sz="0" w:space="0" w:color="auto"/>
            <w:bottom w:val="none" w:sz="0" w:space="0" w:color="auto"/>
            <w:right w:val="none" w:sz="0" w:space="0" w:color="auto"/>
          </w:divBdr>
          <w:divsChild>
            <w:div w:id="266229735">
              <w:marLeft w:val="0"/>
              <w:marRight w:val="0"/>
              <w:marTop w:val="0"/>
              <w:marBottom w:val="0"/>
              <w:divBdr>
                <w:top w:val="none" w:sz="0" w:space="0" w:color="auto"/>
                <w:left w:val="none" w:sz="0" w:space="0" w:color="auto"/>
                <w:bottom w:val="none" w:sz="0" w:space="0" w:color="auto"/>
                <w:right w:val="none" w:sz="0" w:space="0" w:color="auto"/>
              </w:divBdr>
              <w:divsChild>
                <w:div w:id="123628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51216">
      <w:bodyDiv w:val="1"/>
      <w:marLeft w:val="0"/>
      <w:marRight w:val="0"/>
      <w:marTop w:val="0"/>
      <w:marBottom w:val="0"/>
      <w:divBdr>
        <w:top w:val="none" w:sz="0" w:space="0" w:color="auto"/>
        <w:left w:val="none" w:sz="0" w:space="0" w:color="auto"/>
        <w:bottom w:val="none" w:sz="0" w:space="0" w:color="auto"/>
        <w:right w:val="none" w:sz="0" w:space="0" w:color="auto"/>
      </w:divBdr>
    </w:div>
    <w:div w:id="1963032236">
      <w:bodyDiv w:val="1"/>
      <w:marLeft w:val="0"/>
      <w:marRight w:val="0"/>
      <w:marTop w:val="0"/>
      <w:marBottom w:val="0"/>
      <w:divBdr>
        <w:top w:val="none" w:sz="0" w:space="0" w:color="auto"/>
        <w:left w:val="none" w:sz="0" w:space="0" w:color="auto"/>
        <w:bottom w:val="none" w:sz="0" w:space="0" w:color="auto"/>
        <w:right w:val="none" w:sz="0" w:space="0" w:color="auto"/>
      </w:divBdr>
    </w:div>
    <w:div w:id="2004162924">
      <w:bodyDiv w:val="1"/>
      <w:marLeft w:val="0"/>
      <w:marRight w:val="0"/>
      <w:marTop w:val="0"/>
      <w:marBottom w:val="0"/>
      <w:divBdr>
        <w:top w:val="none" w:sz="0" w:space="0" w:color="auto"/>
        <w:left w:val="none" w:sz="0" w:space="0" w:color="auto"/>
        <w:bottom w:val="none" w:sz="0" w:space="0" w:color="auto"/>
        <w:right w:val="none" w:sz="0" w:space="0" w:color="auto"/>
      </w:divBdr>
    </w:div>
    <w:div w:id="2012097488">
      <w:bodyDiv w:val="1"/>
      <w:marLeft w:val="0"/>
      <w:marRight w:val="0"/>
      <w:marTop w:val="0"/>
      <w:marBottom w:val="0"/>
      <w:divBdr>
        <w:top w:val="none" w:sz="0" w:space="0" w:color="auto"/>
        <w:left w:val="none" w:sz="0" w:space="0" w:color="auto"/>
        <w:bottom w:val="none" w:sz="0" w:space="0" w:color="auto"/>
        <w:right w:val="none" w:sz="0" w:space="0" w:color="auto"/>
      </w:divBdr>
    </w:div>
    <w:div w:id="2019849701">
      <w:bodyDiv w:val="1"/>
      <w:marLeft w:val="0"/>
      <w:marRight w:val="0"/>
      <w:marTop w:val="0"/>
      <w:marBottom w:val="0"/>
      <w:divBdr>
        <w:top w:val="none" w:sz="0" w:space="0" w:color="auto"/>
        <w:left w:val="none" w:sz="0" w:space="0" w:color="auto"/>
        <w:bottom w:val="none" w:sz="0" w:space="0" w:color="auto"/>
        <w:right w:val="none" w:sz="0" w:space="0" w:color="auto"/>
      </w:divBdr>
      <w:divsChild>
        <w:div w:id="1651908083">
          <w:marLeft w:val="0"/>
          <w:marRight w:val="0"/>
          <w:marTop w:val="0"/>
          <w:marBottom w:val="0"/>
          <w:divBdr>
            <w:top w:val="none" w:sz="0" w:space="0" w:color="auto"/>
            <w:left w:val="none" w:sz="0" w:space="0" w:color="auto"/>
            <w:bottom w:val="none" w:sz="0" w:space="0" w:color="auto"/>
            <w:right w:val="none" w:sz="0" w:space="0" w:color="auto"/>
          </w:divBdr>
          <w:divsChild>
            <w:div w:id="1152597456">
              <w:marLeft w:val="0"/>
              <w:marRight w:val="0"/>
              <w:marTop w:val="0"/>
              <w:marBottom w:val="0"/>
              <w:divBdr>
                <w:top w:val="none" w:sz="0" w:space="0" w:color="auto"/>
                <w:left w:val="none" w:sz="0" w:space="0" w:color="auto"/>
                <w:bottom w:val="none" w:sz="0" w:space="0" w:color="auto"/>
                <w:right w:val="none" w:sz="0" w:space="0" w:color="auto"/>
              </w:divBdr>
              <w:divsChild>
                <w:div w:id="14982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47395">
      <w:bodyDiv w:val="1"/>
      <w:marLeft w:val="0"/>
      <w:marRight w:val="0"/>
      <w:marTop w:val="0"/>
      <w:marBottom w:val="0"/>
      <w:divBdr>
        <w:top w:val="none" w:sz="0" w:space="0" w:color="auto"/>
        <w:left w:val="none" w:sz="0" w:space="0" w:color="auto"/>
        <w:bottom w:val="none" w:sz="0" w:space="0" w:color="auto"/>
        <w:right w:val="none" w:sz="0" w:space="0" w:color="auto"/>
      </w:divBdr>
      <w:divsChild>
        <w:div w:id="743337968">
          <w:marLeft w:val="0"/>
          <w:marRight w:val="0"/>
          <w:marTop w:val="0"/>
          <w:marBottom w:val="0"/>
          <w:divBdr>
            <w:top w:val="none" w:sz="0" w:space="0" w:color="auto"/>
            <w:left w:val="none" w:sz="0" w:space="0" w:color="auto"/>
            <w:bottom w:val="none" w:sz="0" w:space="0" w:color="auto"/>
            <w:right w:val="none" w:sz="0" w:space="0" w:color="auto"/>
          </w:divBdr>
          <w:divsChild>
            <w:div w:id="1284844511">
              <w:marLeft w:val="0"/>
              <w:marRight w:val="0"/>
              <w:marTop w:val="0"/>
              <w:marBottom w:val="0"/>
              <w:divBdr>
                <w:top w:val="none" w:sz="0" w:space="0" w:color="auto"/>
                <w:left w:val="none" w:sz="0" w:space="0" w:color="auto"/>
                <w:bottom w:val="none" w:sz="0" w:space="0" w:color="auto"/>
                <w:right w:val="none" w:sz="0" w:space="0" w:color="auto"/>
              </w:divBdr>
              <w:divsChild>
                <w:div w:id="9287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092913">
      <w:bodyDiv w:val="1"/>
      <w:marLeft w:val="0"/>
      <w:marRight w:val="0"/>
      <w:marTop w:val="0"/>
      <w:marBottom w:val="0"/>
      <w:divBdr>
        <w:top w:val="none" w:sz="0" w:space="0" w:color="auto"/>
        <w:left w:val="none" w:sz="0" w:space="0" w:color="auto"/>
        <w:bottom w:val="none" w:sz="0" w:space="0" w:color="auto"/>
        <w:right w:val="none" w:sz="0" w:space="0" w:color="auto"/>
      </w:divBdr>
    </w:div>
    <w:div w:id="2109961669">
      <w:bodyDiv w:val="1"/>
      <w:marLeft w:val="0"/>
      <w:marRight w:val="0"/>
      <w:marTop w:val="0"/>
      <w:marBottom w:val="0"/>
      <w:divBdr>
        <w:top w:val="none" w:sz="0" w:space="0" w:color="auto"/>
        <w:left w:val="none" w:sz="0" w:space="0" w:color="auto"/>
        <w:bottom w:val="none" w:sz="0" w:space="0" w:color="auto"/>
        <w:right w:val="none" w:sz="0" w:space="0" w:color="auto"/>
      </w:divBdr>
      <w:divsChild>
        <w:div w:id="1907643418">
          <w:marLeft w:val="0"/>
          <w:marRight w:val="0"/>
          <w:marTop w:val="0"/>
          <w:marBottom w:val="0"/>
          <w:divBdr>
            <w:top w:val="none" w:sz="0" w:space="0" w:color="auto"/>
            <w:left w:val="none" w:sz="0" w:space="0" w:color="auto"/>
            <w:bottom w:val="none" w:sz="0" w:space="0" w:color="auto"/>
            <w:right w:val="none" w:sz="0" w:space="0" w:color="auto"/>
          </w:divBdr>
          <w:divsChild>
            <w:div w:id="588348851">
              <w:marLeft w:val="0"/>
              <w:marRight w:val="0"/>
              <w:marTop w:val="0"/>
              <w:marBottom w:val="0"/>
              <w:divBdr>
                <w:top w:val="none" w:sz="0" w:space="0" w:color="auto"/>
                <w:left w:val="none" w:sz="0" w:space="0" w:color="auto"/>
                <w:bottom w:val="none" w:sz="0" w:space="0" w:color="auto"/>
                <w:right w:val="none" w:sz="0" w:space="0" w:color="auto"/>
              </w:divBdr>
              <w:divsChild>
                <w:div w:id="1366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7AF2D-6BAC-42C0-935A-A3407935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3217</Words>
  <Characters>17897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2023-12-30T22:13:00Z</cp:lastPrinted>
  <dcterms:created xsi:type="dcterms:W3CDTF">2025-05-19T13:56:00Z</dcterms:created>
  <dcterms:modified xsi:type="dcterms:W3CDTF">2025-05-19T13:56:00Z</dcterms:modified>
</cp:coreProperties>
</file>